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A0" w:rsidRDefault="004414A0" w:rsidP="00A269F8">
      <w:pPr>
        <w:ind w:left="-284" w:right="141"/>
        <w:jc w:val="center"/>
        <w:rPr>
          <w:rFonts w:ascii="Times New Roman" w:hAnsi="Times New Roman" w:cs="Times New Roman"/>
          <w:b/>
          <w:sz w:val="24"/>
          <w:szCs w:val="24"/>
        </w:rPr>
      </w:pPr>
    </w:p>
    <w:p w:rsidR="004414A0" w:rsidRDefault="004414A0" w:rsidP="00A269F8">
      <w:pPr>
        <w:ind w:left="-284" w:right="141"/>
        <w:jc w:val="center"/>
        <w:rPr>
          <w:rFonts w:ascii="Times New Roman" w:hAnsi="Times New Roman" w:cs="Times New Roman"/>
          <w:b/>
          <w:sz w:val="24"/>
          <w:szCs w:val="24"/>
        </w:rPr>
      </w:pPr>
    </w:p>
    <w:p w:rsidR="004414A0" w:rsidRDefault="004414A0" w:rsidP="00A269F8">
      <w:pPr>
        <w:ind w:left="-284" w:right="141"/>
        <w:jc w:val="center"/>
        <w:rPr>
          <w:rFonts w:ascii="Times New Roman" w:hAnsi="Times New Roman" w:cs="Times New Roman"/>
          <w:b/>
          <w:sz w:val="24"/>
          <w:szCs w:val="24"/>
        </w:rPr>
      </w:pPr>
    </w:p>
    <w:p w:rsidR="00FC5B6C" w:rsidRPr="00A269F8" w:rsidRDefault="00D23526" w:rsidP="00A269F8">
      <w:pPr>
        <w:ind w:left="-284" w:right="141"/>
        <w:jc w:val="center"/>
        <w:rPr>
          <w:rFonts w:ascii="Times New Roman" w:hAnsi="Times New Roman" w:cs="Times New Roman"/>
          <w:b/>
          <w:sz w:val="24"/>
          <w:szCs w:val="24"/>
        </w:rPr>
      </w:pPr>
      <w:r w:rsidRPr="00A269F8">
        <w:rPr>
          <w:rFonts w:ascii="Times New Roman" w:hAnsi="Times New Roman" w:cs="Times New Roman"/>
          <w:b/>
          <w:sz w:val="24"/>
          <w:szCs w:val="24"/>
        </w:rPr>
        <w:t>A</w:t>
      </w:r>
      <w:r w:rsidR="0055198F" w:rsidRPr="00A269F8">
        <w:rPr>
          <w:rFonts w:ascii="Times New Roman" w:hAnsi="Times New Roman" w:cs="Times New Roman"/>
          <w:b/>
          <w:sz w:val="24"/>
          <w:szCs w:val="24"/>
        </w:rPr>
        <w:t>YDIN BÜYÜKŞEHİR BELEDİYE MECLİSİNİN</w:t>
      </w:r>
      <w:r w:rsidRPr="00A269F8">
        <w:rPr>
          <w:rFonts w:ascii="Times New Roman" w:hAnsi="Times New Roman" w:cs="Times New Roman"/>
          <w:b/>
          <w:sz w:val="24"/>
          <w:szCs w:val="24"/>
        </w:rPr>
        <w:t xml:space="preserve"> </w:t>
      </w:r>
      <w:r w:rsidR="0068346E">
        <w:rPr>
          <w:rFonts w:ascii="Times New Roman" w:hAnsi="Times New Roman" w:cs="Times New Roman"/>
          <w:b/>
          <w:sz w:val="24"/>
          <w:szCs w:val="24"/>
        </w:rPr>
        <w:t>KASIM</w:t>
      </w:r>
      <w:r w:rsidRPr="00A269F8">
        <w:rPr>
          <w:rFonts w:ascii="Times New Roman" w:hAnsi="Times New Roman" w:cs="Times New Roman"/>
          <w:b/>
          <w:sz w:val="24"/>
          <w:szCs w:val="24"/>
        </w:rPr>
        <w:t xml:space="preserve"> AYI </w:t>
      </w:r>
      <w:r w:rsidR="0068346E">
        <w:rPr>
          <w:rFonts w:ascii="Times New Roman" w:hAnsi="Times New Roman" w:cs="Times New Roman"/>
          <w:b/>
          <w:sz w:val="24"/>
          <w:szCs w:val="24"/>
        </w:rPr>
        <w:t>14</w:t>
      </w:r>
      <w:r w:rsidRPr="00A269F8">
        <w:rPr>
          <w:rFonts w:ascii="Times New Roman" w:hAnsi="Times New Roman" w:cs="Times New Roman"/>
          <w:b/>
          <w:sz w:val="24"/>
          <w:szCs w:val="24"/>
        </w:rPr>
        <w:t>.</w:t>
      </w:r>
      <w:r w:rsidR="00927B42">
        <w:rPr>
          <w:rFonts w:ascii="Times New Roman" w:hAnsi="Times New Roman" w:cs="Times New Roman"/>
          <w:b/>
          <w:sz w:val="24"/>
          <w:szCs w:val="24"/>
        </w:rPr>
        <w:t>1</w:t>
      </w:r>
      <w:r w:rsidR="0068346E">
        <w:rPr>
          <w:rFonts w:ascii="Times New Roman" w:hAnsi="Times New Roman" w:cs="Times New Roman"/>
          <w:b/>
          <w:sz w:val="24"/>
          <w:szCs w:val="24"/>
        </w:rPr>
        <w:t>1</w:t>
      </w:r>
      <w:r w:rsidRPr="00A269F8">
        <w:rPr>
          <w:rFonts w:ascii="Times New Roman" w:hAnsi="Times New Roman" w:cs="Times New Roman"/>
          <w:b/>
          <w:sz w:val="24"/>
          <w:szCs w:val="24"/>
        </w:rPr>
        <w:t>.201</w:t>
      </w:r>
      <w:r w:rsidR="00D12C61" w:rsidRPr="00A269F8">
        <w:rPr>
          <w:rFonts w:ascii="Times New Roman" w:hAnsi="Times New Roman" w:cs="Times New Roman"/>
          <w:b/>
          <w:sz w:val="24"/>
          <w:szCs w:val="24"/>
        </w:rPr>
        <w:t>9</w:t>
      </w:r>
      <w:r w:rsidRPr="00A269F8">
        <w:rPr>
          <w:rFonts w:ascii="Times New Roman" w:hAnsi="Times New Roman" w:cs="Times New Roman"/>
          <w:b/>
          <w:sz w:val="24"/>
          <w:szCs w:val="24"/>
        </w:rPr>
        <w:t xml:space="preserve"> </w:t>
      </w:r>
    </w:p>
    <w:p w:rsidR="00D23526" w:rsidRPr="00A269F8" w:rsidRDefault="00D23526" w:rsidP="00A269F8">
      <w:pPr>
        <w:ind w:left="-284" w:right="141"/>
        <w:jc w:val="center"/>
        <w:rPr>
          <w:rFonts w:ascii="Times New Roman" w:hAnsi="Times New Roman" w:cs="Times New Roman"/>
          <w:b/>
          <w:sz w:val="24"/>
          <w:szCs w:val="24"/>
        </w:rPr>
      </w:pPr>
      <w:r w:rsidRPr="00A269F8">
        <w:rPr>
          <w:rFonts w:ascii="Times New Roman" w:hAnsi="Times New Roman" w:cs="Times New Roman"/>
          <w:b/>
          <w:sz w:val="24"/>
          <w:szCs w:val="24"/>
        </w:rPr>
        <w:t xml:space="preserve">TARİHLİ </w:t>
      </w:r>
      <w:r w:rsidR="004C7450" w:rsidRPr="00A269F8">
        <w:rPr>
          <w:rFonts w:ascii="Times New Roman" w:hAnsi="Times New Roman" w:cs="Times New Roman"/>
          <w:b/>
          <w:sz w:val="24"/>
          <w:szCs w:val="24"/>
        </w:rPr>
        <w:t>I</w:t>
      </w:r>
      <w:r w:rsidR="00EF77FB" w:rsidRPr="00A269F8">
        <w:rPr>
          <w:rFonts w:ascii="Times New Roman" w:hAnsi="Times New Roman" w:cs="Times New Roman"/>
          <w:b/>
          <w:sz w:val="24"/>
          <w:szCs w:val="24"/>
        </w:rPr>
        <w:t>I</w:t>
      </w:r>
      <w:r w:rsidRPr="00A269F8">
        <w:rPr>
          <w:rFonts w:ascii="Times New Roman" w:hAnsi="Times New Roman" w:cs="Times New Roman"/>
          <w:b/>
          <w:sz w:val="24"/>
          <w:szCs w:val="24"/>
        </w:rPr>
        <w:t>. BİRLEŞİM MECLİS KARAR ÖZETLERİ</w:t>
      </w:r>
    </w:p>
    <w:p w:rsidR="00D23526" w:rsidRPr="00A269F8" w:rsidRDefault="00D23526" w:rsidP="00A269F8">
      <w:pPr>
        <w:ind w:left="-284" w:right="141"/>
        <w:jc w:val="center"/>
        <w:rPr>
          <w:rFonts w:ascii="Times New Roman" w:hAnsi="Times New Roman" w:cs="Times New Roman"/>
          <w:b/>
          <w:sz w:val="24"/>
          <w:szCs w:val="24"/>
        </w:rPr>
      </w:pPr>
    </w:p>
    <w:p w:rsidR="004C7450" w:rsidRPr="00A269F8" w:rsidRDefault="00462E8F" w:rsidP="00A269F8">
      <w:pPr>
        <w:ind w:left="-284" w:right="141"/>
        <w:rPr>
          <w:rFonts w:ascii="Times New Roman" w:hAnsi="Times New Roman" w:cs="Times New Roman"/>
          <w:b/>
          <w:sz w:val="24"/>
          <w:szCs w:val="24"/>
          <w:u w:val="single"/>
        </w:rPr>
      </w:pPr>
      <w:r w:rsidRPr="00A269F8">
        <w:rPr>
          <w:rFonts w:ascii="Times New Roman" w:hAnsi="Times New Roman" w:cs="Times New Roman"/>
          <w:b/>
          <w:sz w:val="24"/>
          <w:szCs w:val="24"/>
          <w:u w:val="single"/>
        </w:rPr>
        <w:t>Karar No:</w:t>
      </w:r>
      <w:r w:rsidR="0068346E">
        <w:rPr>
          <w:rFonts w:ascii="Times New Roman" w:hAnsi="Times New Roman" w:cs="Times New Roman"/>
          <w:b/>
          <w:sz w:val="24"/>
          <w:szCs w:val="24"/>
          <w:u w:val="single"/>
        </w:rPr>
        <w:t>362</w:t>
      </w:r>
    </w:p>
    <w:p w:rsidR="004C7450" w:rsidRPr="00A269F8" w:rsidRDefault="004C7450" w:rsidP="00A269F8">
      <w:pPr>
        <w:ind w:left="-284" w:right="141"/>
        <w:rPr>
          <w:rFonts w:ascii="Times New Roman" w:hAnsi="Times New Roman" w:cs="Times New Roman"/>
          <w:b/>
          <w:sz w:val="24"/>
          <w:szCs w:val="24"/>
        </w:rPr>
      </w:pPr>
    </w:p>
    <w:p w:rsidR="00171843" w:rsidRPr="00A269F8" w:rsidRDefault="004C7450" w:rsidP="0068346E">
      <w:pPr>
        <w:ind w:left="-284"/>
        <w:rPr>
          <w:rFonts w:ascii="Times New Roman" w:hAnsi="Times New Roman" w:cs="Times New Roman"/>
          <w:sz w:val="24"/>
          <w:szCs w:val="24"/>
        </w:rPr>
      </w:pPr>
      <w:r w:rsidRPr="00A269F8">
        <w:rPr>
          <w:rFonts w:ascii="Times New Roman" w:hAnsi="Times New Roman" w:cs="Times New Roman"/>
          <w:b/>
          <w:sz w:val="24"/>
          <w:szCs w:val="24"/>
        </w:rPr>
        <w:t>Karar:</w:t>
      </w:r>
      <w:r w:rsidR="0068346E">
        <w:rPr>
          <w:rFonts w:ascii="Times New Roman" w:hAnsi="Times New Roman" w:cs="Times New Roman"/>
          <w:sz w:val="24"/>
          <w:szCs w:val="24"/>
        </w:rPr>
        <w:t xml:space="preserve"> </w:t>
      </w:r>
      <w:r w:rsidR="0068346E" w:rsidRPr="0068346E">
        <w:rPr>
          <w:rFonts w:ascii="Times New Roman" w:hAnsi="Times New Roman" w:cs="Times New Roman"/>
          <w:sz w:val="24"/>
          <w:szCs w:val="24"/>
        </w:rPr>
        <w:t>Aydın Büyükşehir Belediye Meclisinin 12.11.2019 tarihli Kasım Ayı Meclis Toplantısının I. Birleşimine ait zabıt özetinin okunan haliyle kabulüne toplantıya katılan üyelerin oybirliğiyle karar verildi.</w:t>
      </w:r>
    </w:p>
    <w:p w:rsidR="006F646A" w:rsidRPr="00A269F8" w:rsidRDefault="006F646A" w:rsidP="00A269F8">
      <w:pPr>
        <w:ind w:left="-284" w:right="141"/>
        <w:rPr>
          <w:rFonts w:ascii="Times New Roman" w:hAnsi="Times New Roman" w:cs="Times New Roman"/>
          <w:sz w:val="24"/>
          <w:szCs w:val="24"/>
        </w:rPr>
      </w:pPr>
    </w:p>
    <w:p w:rsidR="00BE2213" w:rsidRPr="00A269F8" w:rsidRDefault="00462E8F" w:rsidP="00A269F8">
      <w:pPr>
        <w:ind w:left="-284" w:right="141"/>
        <w:rPr>
          <w:rFonts w:ascii="Times New Roman" w:hAnsi="Times New Roman" w:cs="Times New Roman"/>
          <w:b/>
          <w:sz w:val="24"/>
          <w:szCs w:val="24"/>
          <w:u w:val="single"/>
        </w:rPr>
      </w:pPr>
      <w:r w:rsidRPr="00A269F8">
        <w:rPr>
          <w:rFonts w:ascii="Times New Roman" w:hAnsi="Times New Roman" w:cs="Times New Roman"/>
          <w:b/>
          <w:sz w:val="24"/>
          <w:szCs w:val="24"/>
          <w:u w:val="single"/>
        </w:rPr>
        <w:t>Karar No:</w:t>
      </w:r>
      <w:r w:rsidR="0068346E">
        <w:rPr>
          <w:rFonts w:ascii="Times New Roman" w:hAnsi="Times New Roman" w:cs="Times New Roman"/>
          <w:b/>
          <w:sz w:val="24"/>
          <w:szCs w:val="24"/>
          <w:u w:val="single"/>
        </w:rPr>
        <w:t>363</w:t>
      </w:r>
    </w:p>
    <w:p w:rsidR="00BE2213" w:rsidRPr="00A269F8" w:rsidRDefault="00BE2213" w:rsidP="00A269F8">
      <w:pPr>
        <w:ind w:left="-284" w:right="141"/>
        <w:rPr>
          <w:rFonts w:ascii="Times New Roman" w:hAnsi="Times New Roman" w:cs="Times New Roman"/>
          <w:b/>
          <w:sz w:val="24"/>
          <w:szCs w:val="24"/>
          <w:u w:val="single"/>
        </w:rPr>
      </w:pPr>
    </w:p>
    <w:p w:rsidR="00171843" w:rsidRPr="007D4795" w:rsidRDefault="007D4795" w:rsidP="0068346E">
      <w:pPr>
        <w:ind w:left="-284" w:right="141"/>
        <w:rPr>
          <w:rFonts w:ascii="Times New Roman" w:hAnsi="Times New Roman" w:cs="Times New Roman"/>
          <w:sz w:val="24"/>
          <w:szCs w:val="24"/>
        </w:rPr>
      </w:pPr>
      <w:r>
        <w:rPr>
          <w:rFonts w:ascii="Times New Roman" w:hAnsi="Times New Roman" w:cs="Times New Roman"/>
          <w:b/>
          <w:bCs/>
          <w:color w:val="000000"/>
          <w:sz w:val="24"/>
          <w:szCs w:val="24"/>
        </w:rPr>
        <w:t>Komisyon Görüşü:</w:t>
      </w:r>
      <w:r w:rsidRPr="007D4795">
        <w:t xml:space="preserve"> </w:t>
      </w:r>
      <w:r w:rsidR="0068346E" w:rsidRPr="0068346E">
        <w:rPr>
          <w:rFonts w:ascii="Times New Roman" w:hAnsi="Times New Roman" w:cs="Times New Roman"/>
          <w:bCs/>
          <w:color w:val="000000"/>
          <w:sz w:val="24"/>
          <w:szCs w:val="24"/>
        </w:rPr>
        <w:t>12.11.2019 tarihli Meclis Toplantısında Komisyonumuza havale edilen,</w:t>
      </w:r>
      <w:r w:rsidR="0068346E">
        <w:rPr>
          <w:rFonts w:ascii="Times New Roman" w:hAnsi="Times New Roman" w:cs="Times New Roman"/>
          <w:bCs/>
          <w:color w:val="000000"/>
          <w:sz w:val="24"/>
          <w:szCs w:val="24"/>
        </w:rPr>
        <w:t xml:space="preserve"> A</w:t>
      </w:r>
      <w:r w:rsidR="0068346E" w:rsidRPr="0068346E">
        <w:rPr>
          <w:rFonts w:ascii="Times New Roman" w:hAnsi="Times New Roman" w:cs="Times New Roman"/>
          <w:bCs/>
          <w:color w:val="000000"/>
          <w:sz w:val="24"/>
          <w:szCs w:val="24"/>
        </w:rPr>
        <w:t>ydın Büyükşehir Belediyesi 2020 yılı Performans Programı ile ilgili komisyonumuzca yapılan değerlendirmede;</w:t>
      </w:r>
      <w:r w:rsidR="0068346E">
        <w:rPr>
          <w:rFonts w:ascii="Times New Roman" w:hAnsi="Times New Roman" w:cs="Times New Roman"/>
          <w:bCs/>
          <w:color w:val="000000"/>
          <w:sz w:val="24"/>
          <w:szCs w:val="24"/>
        </w:rPr>
        <w:t xml:space="preserve"> </w:t>
      </w:r>
      <w:r w:rsidR="0068346E" w:rsidRPr="0068346E">
        <w:rPr>
          <w:rFonts w:ascii="Times New Roman" w:hAnsi="Times New Roman" w:cs="Times New Roman"/>
          <w:bCs/>
          <w:color w:val="000000"/>
          <w:sz w:val="24"/>
          <w:szCs w:val="24"/>
        </w:rPr>
        <w:t xml:space="preserve">Aydın Büyükşehir Belediyesi 2020 yılı Performans Programı 5393 sayılı Belediye Kanunu’nun 41 inci maddesi gereği, </w:t>
      </w:r>
      <w:r w:rsidR="00B35727">
        <w:rPr>
          <w:rFonts w:ascii="Times New Roman" w:hAnsi="Times New Roman" w:cs="Times New Roman"/>
          <w:bCs/>
          <w:color w:val="000000"/>
          <w:sz w:val="24"/>
          <w:szCs w:val="24"/>
        </w:rPr>
        <w:t>k</w:t>
      </w:r>
      <w:r w:rsidR="0068346E" w:rsidRPr="0068346E">
        <w:rPr>
          <w:rFonts w:ascii="Times New Roman" w:hAnsi="Times New Roman" w:cs="Times New Roman"/>
          <w:bCs/>
          <w:color w:val="000000"/>
          <w:sz w:val="24"/>
          <w:szCs w:val="24"/>
        </w:rPr>
        <w:t>omisyonumuzca görüşülerek oy birliği ile kabul edilmiş ve Meclis Başkanlığına havale edilmiştir. İş bu raporumuzun karar alınmak üzere Büyükşehir Belediye Meclisi‘nin onayına arz olunur.</w:t>
      </w:r>
    </w:p>
    <w:p w:rsidR="00E46E17" w:rsidRPr="00A269F8" w:rsidRDefault="00E46E17" w:rsidP="00A269F8">
      <w:pPr>
        <w:ind w:left="-284" w:right="141"/>
        <w:rPr>
          <w:rFonts w:ascii="Times New Roman" w:hAnsi="Times New Roman" w:cs="Times New Roman"/>
          <w:bCs/>
          <w:sz w:val="24"/>
          <w:szCs w:val="24"/>
        </w:rPr>
      </w:pPr>
    </w:p>
    <w:p w:rsidR="00171843" w:rsidRDefault="00BE2213" w:rsidP="0068346E">
      <w:pPr>
        <w:ind w:left="-284" w:right="141"/>
        <w:rPr>
          <w:rFonts w:ascii="Times New Roman" w:hAnsi="Times New Roman" w:cs="Times New Roman"/>
          <w:sz w:val="24"/>
          <w:szCs w:val="24"/>
        </w:rPr>
      </w:pPr>
      <w:r w:rsidRPr="00A269F8">
        <w:rPr>
          <w:rFonts w:ascii="Times New Roman" w:hAnsi="Times New Roman" w:cs="Times New Roman"/>
          <w:b/>
          <w:sz w:val="24"/>
          <w:szCs w:val="24"/>
        </w:rPr>
        <w:t>Karar:</w:t>
      </w:r>
      <w:r w:rsidR="0068346E">
        <w:rPr>
          <w:rFonts w:ascii="Times New Roman" w:hAnsi="Times New Roman" w:cs="Times New Roman"/>
          <w:sz w:val="24"/>
          <w:szCs w:val="24"/>
        </w:rPr>
        <w:t xml:space="preserve"> </w:t>
      </w:r>
      <w:r w:rsidR="0068346E" w:rsidRPr="0068346E">
        <w:rPr>
          <w:rFonts w:ascii="Times New Roman" w:hAnsi="Times New Roman" w:cs="Times New Roman"/>
          <w:sz w:val="24"/>
          <w:szCs w:val="24"/>
        </w:rPr>
        <w:t>Aydın Büyükşehir Belediye Başkanlığı’nın 2020 Mali Yılı Performans Programı ile ilgili Meclis Plan ve Bütçe Komisyonu Raporunun komisyondan geldiği şekliyle kabulüne toplantıya katılan üyelerin oybirliği ile karar verildi.</w:t>
      </w:r>
    </w:p>
    <w:p w:rsidR="0068346E" w:rsidRDefault="0068346E" w:rsidP="0068346E">
      <w:pPr>
        <w:ind w:left="-284" w:right="141"/>
        <w:rPr>
          <w:rFonts w:ascii="Times New Roman" w:hAnsi="Times New Roman" w:cs="Times New Roman"/>
          <w:sz w:val="24"/>
          <w:szCs w:val="24"/>
        </w:rPr>
      </w:pPr>
    </w:p>
    <w:p w:rsidR="0068346E" w:rsidRPr="00A269F8" w:rsidRDefault="0068346E" w:rsidP="0068346E">
      <w:pPr>
        <w:ind w:left="-284" w:right="141"/>
        <w:rPr>
          <w:rFonts w:ascii="Times New Roman" w:hAnsi="Times New Roman" w:cs="Times New Roman"/>
          <w:b/>
          <w:sz w:val="24"/>
          <w:szCs w:val="24"/>
          <w:u w:val="single"/>
        </w:rPr>
      </w:pPr>
      <w:r w:rsidRPr="00A269F8">
        <w:rPr>
          <w:rFonts w:ascii="Times New Roman" w:hAnsi="Times New Roman" w:cs="Times New Roman"/>
          <w:b/>
          <w:sz w:val="24"/>
          <w:szCs w:val="24"/>
          <w:u w:val="single"/>
        </w:rPr>
        <w:t>Karar No:</w:t>
      </w:r>
      <w:r>
        <w:rPr>
          <w:rFonts w:ascii="Times New Roman" w:hAnsi="Times New Roman" w:cs="Times New Roman"/>
          <w:b/>
          <w:sz w:val="24"/>
          <w:szCs w:val="24"/>
          <w:u w:val="single"/>
        </w:rPr>
        <w:t>364</w:t>
      </w:r>
    </w:p>
    <w:p w:rsidR="0068346E" w:rsidRPr="00A269F8" w:rsidRDefault="0068346E" w:rsidP="0068346E">
      <w:pPr>
        <w:ind w:left="-284" w:right="141"/>
        <w:rPr>
          <w:rFonts w:ascii="Times New Roman" w:hAnsi="Times New Roman" w:cs="Times New Roman"/>
          <w:b/>
          <w:sz w:val="24"/>
          <w:szCs w:val="24"/>
          <w:u w:val="single"/>
        </w:rPr>
      </w:pPr>
    </w:p>
    <w:p w:rsidR="0068346E" w:rsidRPr="007D4795" w:rsidRDefault="0068346E" w:rsidP="0068346E">
      <w:pPr>
        <w:ind w:left="-284" w:right="141"/>
        <w:rPr>
          <w:rFonts w:ascii="Times New Roman" w:hAnsi="Times New Roman" w:cs="Times New Roman"/>
          <w:sz w:val="24"/>
          <w:szCs w:val="24"/>
        </w:rPr>
      </w:pPr>
      <w:r>
        <w:rPr>
          <w:rFonts w:ascii="Times New Roman" w:hAnsi="Times New Roman" w:cs="Times New Roman"/>
          <w:b/>
          <w:bCs/>
          <w:color w:val="000000"/>
          <w:sz w:val="24"/>
          <w:szCs w:val="24"/>
        </w:rPr>
        <w:t>Komisyon Görüşü:</w:t>
      </w:r>
      <w:r>
        <w:t xml:space="preserve"> </w:t>
      </w:r>
      <w:r w:rsidRPr="0068346E">
        <w:rPr>
          <w:rFonts w:ascii="Times New Roman" w:hAnsi="Times New Roman" w:cs="Times New Roman"/>
          <w:bCs/>
          <w:color w:val="000000"/>
          <w:sz w:val="24"/>
          <w:szCs w:val="24"/>
        </w:rPr>
        <w:t>12.11.2019 tarihli Meclis Toplantısında Komisyonumuza havale edilen;</w:t>
      </w:r>
      <w:r>
        <w:rPr>
          <w:rFonts w:ascii="Times New Roman" w:hAnsi="Times New Roman" w:cs="Times New Roman"/>
          <w:bCs/>
          <w:color w:val="000000"/>
          <w:sz w:val="24"/>
          <w:szCs w:val="24"/>
        </w:rPr>
        <w:t xml:space="preserve"> </w:t>
      </w:r>
      <w:r w:rsidRPr="0068346E">
        <w:rPr>
          <w:rFonts w:ascii="Times New Roman" w:hAnsi="Times New Roman" w:cs="Times New Roman"/>
          <w:bCs/>
          <w:color w:val="000000"/>
          <w:sz w:val="24"/>
          <w:szCs w:val="24"/>
        </w:rPr>
        <w:t>Aydın Büyükşehir Belediyesi 2020 yılı Gelir Ücret Tarifesi ile ilgili komisyonumuzca yapılan değerlendirmede;</w:t>
      </w:r>
      <w:r w:rsidR="00AA6379">
        <w:rPr>
          <w:rFonts w:ascii="Times New Roman" w:hAnsi="Times New Roman" w:cs="Times New Roman"/>
          <w:bCs/>
          <w:color w:val="000000"/>
          <w:sz w:val="24"/>
          <w:szCs w:val="24"/>
        </w:rPr>
        <w:t xml:space="preserve"> </w:t>
      </w:r>
      <w:r w:rsidRPr="0068346E">
        <w:rPr>
          <w:rFonts w:ascii="Times New Roman" w:hAnsi="Times New Roman" w:cs="Times New Roman"/>
          <w:bCs/>
          <w:color w:val="000000"/>
          <w:sz w:val="24"/>
          <w:szCs w:val="24"/>
        </w:rPr>
        <w:t xml:space="preserve">Aydın Büyükşehir Belediyesi 2020 yılı Gelir Ücret Tarifesi 2464 sayılı Belediye Gelirleri Kanununun 97 nci maddesi ve 5216 sayılı Büyükşehir Belediye Kanununun 23 üncü maddesi gereği </w:t>
      </w:r>
      <w:bookmarkStart w:id="0" w:name="_GoBack"/>
      <w:bookmarkEnd w:id="0"/>
      <w:r w:rsidRPr="0068346E">
        <w:rPr>
          <w:rFonts w:ascii="Times New Roman" w:hAnsi="Times New Roman" w:cs="Times New Roman"/>
          <w:bCs/>
          <w:color w:val="000000"/>
          <w:sz w:val="24"/>
          <w:szCs w:val="24"/>
        </w:rPr>
        <w:t>komisyonumuzca görüşülerek oy birliğiyle kabul edilmiş ve Meclis Başkanlığına havale edilmiştir. İş bu raporumuzun karar alınmak üzere Büyükşehir Belediye Meclisi‘nin onayına arz olunur.</w:t>
      </w:r>
    </w:p>
    <w:p w:rsidR="0068346E" w:rsidRPr="00A269F8" w:rsidRDefault="0068346E" w:rsidP="0068346E">
      <w:pPr>
        <w:ind w:left="-284" w:right="141"/>
        <w:rPr>
          <w:rFonts w:ascii="Times New Roman" w:hAnsi="Times New Roman" w:cs="Times New Roman"/>
          <w:bCs/>
          <w:sz w:val="24"/>
          <w:szCs w:val="24"/>
        </w:rPr>
      </w:pPr>
    </w:p>
    <w:p w:rsidR="0068346E" w:rsidRPr="00A269F8" w:rsidRDefault="0068346E" w:rsidP="0068346E">
      <w:pPr>
        <w:ind w:left="-284" w:right="141"/>
        <w:rPr>
          <w:rFonts w:ascii="Times New Roman" w:hAnsi="Times New Roman" w:cs="Times New Roman"/>
          <w:color w:val="000000" w:themeColor="text1"/>
          <w:sz w:val="24"/>
          <w:szCs w:val="24"/>
        </w:rPr>
      </w:pPr>
      <w:r w:rsidRPr="00A269F8">
        <w:rPr>
          <w:rFonts w:ascii="Times New Roman" w:hAnsi="Times New Roman" w:cs="Times New Roman"/>
          <w:b/>
          <w:sz w:val="24"/>
          <w:szCs w:val="24"/>
        </w:rPr>
        <w:t>Karar:</w:t>
      </w:r>
      <w:r>
        <w:rPr>
          <w:rFonts w:ascii="Times New Roman" w:hAnsi="Times New Roman" w:cs="Times New Roman"/>
          <w:sz w:val="24"/>
          <w:szCs w:val="24"/>
        </w:rPr>
        <w:t xml:space="preserve"> </w:t>
      </w:r>
      <w:r w:rsidRPr="0068346E">
        <w:rPr>
          <w:rFonts w:ascii="Times New Roman" w:hAnsi="Times New Roman" w:cs="Times New Roman"/>
          <w:sz w:val="24"/>
          <w:szCs w:val="24"/>
        </w:rPr>
        <w:t>Aydın Büyükşehir Belediyesi 2020 Mali Yılı Gelir Ücret Tarifesi ile ilgili Meclis Plan ve Bütçe Komisyonu Raporunun komisyondan geldiği şekliyle kabulüne toplantıya katılan üyelerin oybirliği ile karar verildi.</w:t>
      </w:r>
    </w:p>
    <w:p w:rsidR="0068346E" w:rsidRDefault="0068346E" w:rsidP="0068346E">
      <w:pPr>
        <w:ind w:left="-284" w:right="141"/>
        <w:rPr>
          <w:rFonts w:ascii="Times New Roman" w:hAnsi="Times New Roman" w:cs="Times New Roman"/>
          <w:color w:val="000000" w:themeColor="text1"/>
          <w:sz w:val="24"/>
          <w:szCs w:val="24"/>
        </w:rPr>
      </w:pPr>
    </w:p>
    <w:p w:rsidR="0068346E" w:rsidRPr="00A269F8" w:rsidRDefault="0068346E" w:rsidP="0068346E">
      <w:pPr>
        <w:ind w:left="-284" w:right="141"/>
        <w:rPr>
          <w:rFonts w:ascii="Times New Roman" w:hAnsi="Times New Roman" w:cs="Times New Roman"/>
          <w:b/>
          <w:sz w:val="24"/>
          <w:szCs w:val="24"/>
          <w:u w:val="single"/>
        </w:rPr>
      </w:pPr>
      <w:r w:rsidRPr="00A269F8">
        <w:rPr>
          <w:rFonts w:ascii="Times New Roman" w:hAnsi="Times New Roman" w:cs="Times New Roman"/>
          <w:b/>
          <w:sz w:val="24"/>
          <w:szCs w:val="24"/>
          <w:u w:val="single"/>
        </w:rPr>
        <w:t>Karar No:</w:t>
      </w:r>
      <w:r>
        <w:rPr>
          <w:rFonts w:ascii="Times New Roman" w:hAnsi="Times New Roman" w:cs="Times New Roman"/>
          <w:b/>
          <w:sz w:val="24"/>
          <w:szCs w:val="24"/>
          <w:u w:val="single"/>
        </w:rPr>
        <w:t>365</w:t>
      </w:r>
    </w:p>
    <w:p w:rsidR="0068346E" w:rsidRPr="00A269F8" w:rsidRDefault="0068346E" w:rsidP="0068346E">
      <w:pPr>
        <w:ind w:left="-284" w:right="141"/>
        <w:rPr>
          <w:rFonts w:ascii="Times New Roman" w:hAnsi="Times New Roman" w:cs="Times New Roman"/>
          <w:b/>
          <w:sz w:val="24"/>
          <w:szCs w:val="24"/>
          <w:u w:val="single"/>
        </w:rPr>
      </w:pPr>
    </w:p>
    <w:p w:rsidR="0068346E" w:rsidRDefault="0068346E" w:rsidP="00990281">
      <w:pPr>
        <w:spacing w:line="276" w:lineRule="auto"/>
        <w:ind w:left="-284"/>
        <w:rPr>
          <w:rFonts w:ascii="Times New Roman" w:hAnsi="Times New Roman" w:cs="Times New Roman"/>
          <w:bCs/>
          <w:color w:val="000000"/>
          <w:sz w:val="24"/>
          <w:szCs w:val="24"/>
        </w:rPr>
      </w:pPr>
      <w:r>
        <w:rPr>
          <w:rFonts w:ascii="Times New Roman" w:hAnsi="Times New Roman" w:cs="Times New Roman"/>
          <w:b/>
          <w:bCs/>
          <w:color w:val="000000"/>
          <w:sz w:val="24"/>
          <w:szCs w:val="24"/>
        </w:rPr>
        <w:t>Komisyon Görüşü:</w:t>
      </w:r>
      <w:r>
        <w:t xml:space="preserve"> </w:t>
      </w:r>
      <w:r w:rsidRPr="0068346E">
        <w:rPr>
          <w:rFonts w:ascii="Times New Roman" w:hAnsi="Times New Roman" w:cs="Times New Roman"/>
          <w:bCs/>
          <w:color w:val="000000"/>
          <w:sz w:val="24"/>
          <w:szCs w:val="24"/>
        </w:rPr>
        <w:t>Büyükşehir Belediye Meclisinin 12/11/2019 tarihli oturumunda incelenmek üzere Komisyonumuza havale edilen;</w:t>
      </w:r>
      <w:r>
        <w:rPr>
          <w:rFonts w:ascii="Times New Roman" w:hAnsi="Times New Roman" w:cs="Times New Roman"/>
          <w:bCs/>
          <w:color w:val="000000"/>
          <w:sz w:val="24"/>
          <w:szCs w:val="24"/>
        </w:rPr>
        <w:t xml:space="preserve"> </w:t>
      </w:r>
      <w:r w:rsidRPr="0068346E">
        <w:rPr>
          <w:rFonts w:ascii="Times New Roman" w:hAnsi="Times New Roman" w:cs="Times New Roman"/>
          <w:bCs/>
          <w:color w:val="000000"/>
          <w:sz w:val="24"/>
          <w:szCs w:val="24"/>
        </w:rPr>
        <w:t xml:space="preserve">Aydın Büyükşehir Belediye Başkanlığı’nın 2020 yılı ve izleyen iki yıla ait bütçe tasarıları ve bütçeyi oluşturan cetvelleri, 5216 sayılı Büyükşehir Belediye Kanunu ve Mahalli İdareler Bütçe ve Muhasebe Yönetmeliği hükümleri doğrultusunda Komisyonumuzca incelenmiştir. </w:t>
      </w:r>
    </w:p>
    <w:p w:rsidR="00990281" w:rsidRDefault="00990281" w:rsidP="00990281">
      <w:pPr>
        <w:spacing w:line="276" w:lineRule="auto"/>
        <w:ind w:left="-284" w:hanging="142"/>
        <w:rPr>
          <w:rFonts w:ascii="Times" w:eastAsia="Times" w:hAnsi="Times" w:cs="Times New Roman"/>
          <w:sz w:val="24"/>
          <w:szCs w:val="20"/>
          <w:lang w:eastAsia="tr-TR"/>
        </w:rPr>
      </w:pPr>
      <w:r>
        <w:rPr>
          <w:rFonts w:ascii="Times" w:eastAsia="Times" w:hAnsi="Times" w:cs="Times New Roman"/>
          <w:sz w:val="24"/>
          <w:szCs w:val="20"/>
          <w:lang w:eastAsia="tr-TR"/>
        </w:rPr>
        <w:t xml:space="preserve">   </w:t>
      </w:r>
      <w:r w:rsidR="0068346E" w:rsidRPr="0068346E">
        <w:rPr>
          <w:rFonts w:ascii="Times" w:eastAsia="Times" w:hAnsi="Times" w:cs="Times New Roman"/>
          <w:sz w:val="24"/>
          <w:szCs w:val="20"/>
          <w:lang w:eastAsia="tr-TR"/>
        </w:rPr>
        <w:t>Komisyonumuza havale edilen Aydın Büyükşehir Belediye Başkanlığı’nın 2020 yılı ve izleyen iki yıla ait bütçe tasarıları</w:t>
      </w:r>
      <w:r w:rsidR="009757C5">
        <w:rPr>
          <w:rFonts w:ascii="Times" w:eastAsia="Times" w:hAnsi="Times" w:cs="Times New Roman"/>
          <w:sz w:val="24"/>
          <w:szCs w:val="20"/>
          <w:lang w:eastAsia="tr-TR"/>
        </w:rPr>
        <w:t xml:space="preserve"> ve bütçeyi oluşturan cetveller</w:t>
      </w:r>
      <w:r w:rsidR="0068346E" w:rsidRPr="0068346E">
        <w:rPr>
          <w:rFonts w:ascii="Times" w:eastAsia="Times" w:hAnsi="Times" w:cs="Times New Roman"/>
          <w:sz w:val="24"/>
          <w:szCs w:val="20"/>
          <w:lang w:eastAsia="tr-TR"/>
        </w:rPr>
        <w:t xml:space="preserve"> görüşülerek </w:t>
      </w:r>
      <w:r w:rsidR="009757C5">
        <w:rPr>
          <w:rFonts w:ascii="Times" w:eastAsia="Times" w:hAnsi="Times" w:cs="Times New Roman"/>
          <w:sz w:val="24"/>
          <w:szCs w:val="20"/>
          <w:lang w:eastAsia="tr-TR"/>
        </w:rPr>
        <w:t xml:space="preserve">komisyonumuzca oybirliği ile kabul edilmiştir. </w:t>
      </w:r>
      <w:r w:rsidR="0068346E" w:rsidRPr="0068346E">
        <w:rPr>
          <w:rFonts w:ascii="Times" w:eastAsia="Times" w:hAnsi="Times" w:cs="Times New Roman"/>
          <w:sz w:val="24"/>
          <w:szCs w:val="20"/>
          <w:lang w:eastAsia="tr-TR"/>
        </w:rPr>
        <w:t xml:space="preserve">  </w:t>
      </w:r>
    </w:p>
    <w:p w:rsidR="009757C5" w:rsidRPr="009757C5" w:rsidRDefault="009757C5" w:rsidP="009757C5">
      <w:pPr>
        <w:ind w:left="-284" w:right="141"/>
        <w:rPr>
          <w:rFonts w:ascii="Times New Roman" w:hAnsi="Times New Roman" w:cs="Times New Roman"/>
          <w:sz w:val="24"/>
          <w:szCs w:val="24"/>
        </w:rPr>
      </w:pPr>
      <w:r w:rsidRPr="0068346E">
        <w:rPr>
          <w:rFonts w:ascii="Times New Roman" w:hAnsi="Times New Roman" w:cs="Times New Roman"/>
          <w:bCs/>
          <w:color w:val="000000"/>
          <w:sz w:val="24"/>
          <w:szCs w:val="24"/>
        </w:rPr>
        <w:t>İş bu raporumuzun karar alınmak üzere Büyükşehir Belediye Meclisi‘nin onayına arz olunur.</w:t>
      </w:r>
    </w:p>
    <w:p w:rsidR="00990281" w:rsidRDefault="00990281" w:rsidP="009757C5">
      <w:pPr>
        <w:spacing w:line="276" w:lineRule="auto"/>
        <w:rPr>
          <w:rFonts w:ascii="Times" w:eastAsia="Times" w:hAnsi="Times" w:cs="Times New Roman"/>
          <w:sz w:val="24"/>
          <w:szCs w:val="20"/>
          <w:lang w:eastAsia="tr-TR"/>
        </w:rPr>
      </w:pPr>
    </w:p>
    <w:p w:rsidR="0068346E" w:rsidRPr="00990281" w:rsidRDefault="00990281" w:rsidP="00990281">
      <w:pPr>
        <w:spacing w:line="276" w:lineRule="auto"/>
        <w:ind w:left="-284"/>
        <w:rPr>
          <w:rFonts w:ascii="Times" w:eastAsia="Times" w:hAnsi="Times" w:cs="Times New Roman"/>
          <w:sz w:val="24"/>
          <w:szCs w:val="20"/>
          <w:lang w:eastAsia="tr-TR"/>
        </w:rPr>
      </w:pPr>
      <w:r w:rsidRPr="00A269F8">
        <w:rPr>
          <w:rFonts w:ascii="Times New Roman" w:hAnsi="Times New Roman" w:cs="Times New Roman"/>
          <w:b/>
          <w:sz w:val="24"/>
          <w:szCs w:val="24"/>
        </w:rPr>
        <w:t>Karar:</w:t>
      </w:r>
      <w:r>
        <w:rPr>
          <w:rFonts w:ascii="Times New Roman" w:hAnsi="Times New Roman" w:cs="Times New Roman"/>
          <w:sz w:val="24"/>
          <w:szCs w:val="24"/>
        </w:rPr>
        <w:t xml:space="preserve"> </w:t>
      </w:r>
      <w:r w:rsidR="0068346E" w:rsidRPr="0068346E">
        <w:rPr>
          <w:rFonts w:ascii="Times New Roman" w:eastAsia="Times" w:hAnsi="Times New Roman" w:cs="Times New Roman"/>
          <w:bCs/>
          <w:color w:val="000000" w:themeColor="text1"/>
          <w:sz w:val="24"/>
          <w:szCs w:val="24"/>
          <w:lang w:eastAsia="tr-TR"/>
        </w:rPr>
        <w:t>Aydın</w:t>
      </w:r>
      <w:r w:rsidR="0068346E" w:rsidRPr="0068346E">
        <w:rPr>
          <w:rFonts w:ascii="Times New Roman" w:eastAsia="Times" w:hAnsi="Times New Roman" w:cs="Times New Roman"/>
          <w:b/>
          <w:bCs/>
          <w:color w:val="000000" w:themeColor="text1"/>
          <w:sz w:val="24"/>
          <w:szCs w:val="24"/>
          <w:lang w:eastAsia="tr-TR"/>
        </w:rPr>
        <w:t xml:space="preserve"> </w:t>
      </w:r>
      <w:r w:rsidR="0068346E" w:rsidRPr="0068346E">
        <w:rPr>
          <w:rFonts w:ascii="Times New Roman" w:eastAsia="Times" w:hAnsi="Times New Roman" w:cs="Times New Roman"/>
          <w:color w:val="000000" w:themeColor="text1"/>
          <w:sz w:val="24"/>
          <w:szCs w:val="24"/>
          <w:lang w:eastAsia="tr-TR"/>
        </w:rPr>
        <w:t>Büyükşehir Belediyesinin 2020 Mali Yılı Bütçesinin kabulüne toplantıya katılan üyelerin oybirliğiyle karar verildi.</w:t>
      </w:r>
    </w:p>
    <w:sectPr w:rsidR="0068346E" w:rsidRPr="00990281" w:rsidSect="00A269F8">
      <w:pgSz w:w="11906" w:h="16838"/>
      <w:pgMar w:top="426"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6E" w:rsidRDefault="0068346E" w:rsidP="006F61EC">
      <w:r>
        <w:separator/>
      </w:r>
    </w:p>
  </w:endnote>
  <w:endnote w:type="continuationSeparator" w:id="0">
    <w:p w:rsidR="0068346E" w:rsidRDefault="0068346E" w:rsidP="006F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6E" w:rsidRDefault="0068346E" w:rsidP="006F61EC">
      <w:r>
        <w:separator/>
      </w:r>
    </w:p>
  </w:footnote>
  <w:footnote w:type="continuationSeparator" w:id="0">
    <w:p w:rsidR="0068346E" w:rsidRDefault="0068346E" w:rsidP="006F6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F4CBA"/>
    <w:multiLevelType w:val="hybridMultilevel"/>
    <w:tmpl w:val="DC80A97C"/>
    <w:lvl w:ilvl="0" w:tplc="952AEA9E">
      <w:start w:val="1"/>
      <w:numFmt w:val="decimal"/>
      <w:lvlText w:val="Madde %1-"/>
      <w:lvlJc w:val="left"/>
      <w:pPr>
        <w:ind w:left="3054" w:hanging="360"/>
      </w:pPr>
      <w:rPr>
        <w:rFonts w:hint="default"/>
        <w:sz w:val="24"/>
      </w:rPr>
    </w:lvl>
    <w:lvl w:ilvl="1" w:tplc="041F0019" w:tentative="1">
      <w:start w:val="1"/>
      <w:numFmt w:val="lowerLetter"/>
      <w:lvlText w:val="%2."/>
      <w:lvlJc w:val="left"/>
      <w:pPr>
        <w:ind w:left="3206" w:hanging="360"/>
      </w:pPr>
    </w:lvl>
    <w:lvl w:ilvl="2" w:tplc="041F001B" w:tentative="1">
      <w:start w:val="1"/>
      <w:numFmt w:val="lowerRoman"/>
      <w:lvlText w:val="%3."/>
      <w:lvlJc w:val="right"/>
      <w:pPr>
        <w:ind w:left="3926" w:hanging="180"/>
      </w:pPr>
    </w:lvl>
    <w:lvl w:ilvl="3" w:tplc="041F000F" w:tentative="1">
      <w:start w:val="1"/>
      <w:numFmt w:val="decimal"/>
      <w:lvlText w:val="%4."/>
      <w:lvlJc w:val="left"/>
      <w:pPr>
        <w:ind w:left="4646" w:hanging="360"/>
      </w:pPr>
    </w:lvl>
    <w:lvl w:ilvl="4" w:tplc="041F0019" w:tentative="1">
      <w:start w:val="1"/>
      <w:numFmt w:val="lowerLetter"/>
      <w:lvlText w:val="%5."/>
      <w:lvlJc w:val="left"/>
      <w:pPr>
        <w:ind w:left="5366" w:hanging="360"/>
      </w:pPr>
    </w:lvl>
    <w:lvl w:ilvl="5" w:tplc="041F001B" w:tentative="1">
      <w:start w:val="1"/>
      <w:numFmt w:val="lowerRoman"/>
      <w:lvlText w:val="%6."/>
      <w:lvlJc w:val="right"/>
      <w:pPr>
        <w:ind w:left="6086" w:hanging="180"/>
      </w:pPr>
    </w:lvl>
    <w:lvl w:ilvl="6" w:tplc="041F000F" w:tentative="1">
      <w:start w:val="1"/>
      <w:numFmt w:val="decimal"/>
      <w:lvlText w:val="%7."/>
      <w:lvlJc w:val="left"/>
      <w:pPr>
        <w:ind w:left="6806" w:hanging="360"/>
      </w:pPr>
    </w:lvl>
    <w:lvl w:ilvl="7" w:tplc="041F0019" w:tentative="1">
      <w:start w:val="1"/>
      <w:numFmt w:val="lowerLetter"/>
      <w:lvlText w:val="%8."/>
      <w:lvlJc w:val="left"/>
      <w:pPr>
        <w:ind w:left="7526" w:hanging="360"/>
      </w:pPr>
    </w:lvl>
    <w:lvl w:ilvl="8" w:tplc="041F001B" w:tentative="1">
      <w:start w:val="1"/>
      <w:numFmt w:val="lowerRoman"/>
      <w:lvlText w:val="%9."/>
      <w:lvlJc w:val="right"/>
      <w:pPr>
        <w:ind w:left="8246" w:hanging="180"/>
      </w:pPr>
    </w:lvl>
  </w:abstractNum>
  <w:abstractNum w:abstractNumId="1">
    <w:nsid w:val="2A177603"/>
    <w:multiLevelType w:val="hybridMultilevel"/>
    <w:tmpl w:val="F81E5704"/>
    <w:lvl w:ilvl="0" w:tplc="C8D2A1C2">
      <w:start w:val="1"/>
      <w:numFmt w:val="decimal"/>
      <w:lvlText w:val="%1-"/>
      <w:lvlJc w:val="left"/>
      <w:pPr>
        <w:ind w:left="1014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DC005A"/>
    <w:multiLevelType w:val="hybridMultilevel"/>
    <w:tmpl w:val="7AFC9EC8"/>
    <w:lvl w:ilvl="0" w:tplc="C6B4644E">
      <w:start w:val="1"/>
      <w:numFmt w:val="decimal"/>
      <w:lvlText w:val="%1."/>
      <w:lvlJc w:val="left"/>
      <w:pPr>
        <w:tabs>
          <w:tab w:val="num" w:pos="360"/>
        </w:tabs>
        <w:ind w:left="360" w:hanging="360"/>
      </w:pPr>
      <w:rPr>
        <w:b/>
        <w:i w:val="0"/>
        <w:color w:val="auto"/>
        <w:sz w:val="24"/>
        <w:szCs w:val="24"/>
      </w:rPr>
    </w:lvl>
    <w:lvl w:ilvl="1" w:tplc="041F0019">
      <w:start w:val="1"/>
      <w:numFmt w:val="decimal"/>
      <w:lvlText w:val="%2."/>
      <w:lvlJc w:val="left"/>
      <w:pPr>
        <w:tabs>
          <w:tab w:val="num" w:pos="1298"/>
        </w:tabs>
        <w:ind w:left="1298" w:hanging="360"/>
      </w:pPr>
    </w:lvl>
    <w:lvl w:ilvl="2" w:tplc="041F001B">
      <w:start w:val="1"/>
      <w:numFmt w:val="decimal"/>
      <w:lvlText w:val="%3."/>
      <w:lvlJc w:val="left"/>
      <w:pPr>
        <w:tabs>
          <w:tab w:val="num" w:pos="2018"/>
        </w:tabs>
        <w:ind w:left="2018" w:hanging="360"/>
      </w:pPr>
    </w:lvl>
    <w:lvl w:ilvl="3" w:tplc="041F000F">
      <w:start w:val="1"/>
      <w:numFmt w:val="decimal"/>
      <w:lvlText w:val="%4."/>
      <w:lvlJc w:val="left"/>
      <w:pPr>
        <w:tabs>
          <w:tab w:val="num" w:pos="2738"/>
        </w:tabs>
        <w:ind w:left="2738" w:hanging="360"/>
      </w:pPr>
    </w:lvl>
    <w:lvl w:ilvl="4" w:tplc="041F0019">
      <w:start w:val="1"/>
      <w:numFmt w:val="decimal"/>
      <w:lvlText w:val="%5."/>
      <w:lvlJc w:val="left"/>
      <w:pPr>
        <w:tabs>
          <w:tab w:val="num" w:pos="3458"/>
        </w:tabs>
        <w:ind w:left="3458" w:hanging="360"/>
      </w:pPr>
    </w:lvl>
    <w:lvl w:ilvl="5" w:tplc="041F001B">
      <w:start w:val="1"/>
      <w:numFmt w:val="decimal"/>
      <w:lvlText w:val="%6."/>
      <w:lvlJc w:val="left"/>
      <w:pPr>
        <w:tabs>
          <w:tab w:val="num" w:pos="4178"/>
        </w:tabs>
        <w:ind w:left="4178" w:hanging="360"/>
      </w:pPr>
    </w:lvl>
    <w:lvl w:ilvl="6" w:tplc="041F000F">
      <w:start w:val="1"/>
      <w:numFmt w:val="decimal"/>
      <w:lvlText w:val="%7."/>
      <w:lvlJc w:val="left"/>
      <w:pPr>
        <w:tabs>
          <w:tab w:val="num" w:pos="4898"/>
        </w:tabs>
        <w:ind w:left="4898" w:hanging="360"/>
      </w:pPr>
    </w:lvl>
    <w:lvl w:ilvl="7" w:tplc="041F0019">
      <w:start w:val="1"/>
      <w:numFmt w:val="decimal"/>
      <w:lvlText w:val="%8."/>
      <w:lvlJc w:val="left"/>
      <w:pPr>
        <w:tabs>
          <w:tab w:val="num" w:pos="5618"/>
        </w:tabs>
        <w:ind w:left="5618" w:hanging="360"/>
      </w:pPr>
    </w:lvl>
    <w:lvl w:ilvl="8" w:tplc="041F001B">
      <w:start w:val="1"/>
      <w:numFmt w:val="decimal"/>
      <w:lvlText w:val="%9."/>
      <w:lvlJc w:val="left"/>
      <w:pPr>
        <w:tabs>
          <w:tab w:val="num" w:pos="6338"/>
        </w:tabs>
        <w:ind w:left="6338" w:hanging="360"/>
      </w:pPr>
    </w:lvl>
  </w:abstractNum>
  <w:abstractNum w:abstractNumId="3">
    <w:nsid w:val="371B444B"/>
    <w:multiLevelType w:val="hybridMultilevel"/>
    <w:tmpl w:val="75388654"/>
    <w:lvl w:ilvl="0" w:tplc="11B6C8D0">
      <w:start w:val="6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2AF65CF"/>
    <w:multiLevelType w:val="hybridMultilevel"/>
    <w:tmpl w:val="4CD0357C"/>
    <w:lvl w:ilvl="0" w:tplc="1F1A8AA6">
      <w:start w:val="1"/>
      <w:numFmt w:val="decimal"/>
      <w:lvlText w:val="%1."/>
      <w:lvlJc w:val="left"/>
      <w:pPr>
        <w:ind w:left="928" w:hanging="360"/>
      </w:pPr>
      <w:rPr>
        <w:rFonts w:ascii="Times New Roman" w:eastAsia="Times New Roman" w:hAnsi="Times New Roman" w:cs="Times New Roman"/>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nsid w:val="7CC30B26"/>
    <w:multiLevelType w:val="hybridMultilevel"/>
    <w:tmpl w:val="D1565E28"/>
    <w:lvl w:ilvl="0" w:tplc="041F000F">
      <w:start w:val="1"/>
      <w:numFmt w:val="decimal"/>
      <w:lvlText w:val="%1."/>
      <w:lvlJc w:val="left"/>
      <w:pPr>
        <w:ind w:left="2484" w:hanging="360"/>
      </w:p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26"/>
    <w:rsid w:val="0001618E"/>
    <w:rsid w:val="000310C8"/>
    <w:rsid w:val="00035D2E"/>
    <w:rsid w:val="00042FA7"/>
    <w:rsid w:val="00057514"/>
    <w:rsid w:val="00062533"/>
    <w:rsid w:val="000D551E"/>
    <w:rsid w:val="000E085C"/>
    <w:rsid w:val="001467EC"/>
    <w:rsid w:val="00156738"/>
    <w:rsid w:val="00161B53"/>
    <w:rsid w:val="00171843"/>
    <w:rsid w:val="001C5941"/>
    <w:rsid w:val="0021013B"/>
    <w:rsid w:val="0021553A"/>
    <w:rsid w:val="002155FD"/>
    <w:rsid w:val="002277E0"/>
    <w:rsid w:val="00235B45"/>
    <w:rsid w:val="00275EBE"/>
    <w:rsid w:val="00277DE1"/>
    <w:rsid w:val="00294102"/>
    <w:rsid w:val="002B1962"/>
    <w:rsid w:val="002C6F81"/>
    <w:rsid w:val="002E2ED6"/>
    <w:rsid w:val="00351E1F"/>
    <w:rsid w:val="00362567"/>
    <w:rsid w:val="00377150"/>
    <w:rsid w:val="003910A0"/>
    <w:rsid w:val="003B3AD7"/>
    <w:rsid w:val="003D48FD"/>
    <w:rsid w:val="00412A02"/>
    <w:rsid w:val="00437354"/>
    <w:rsid w:val="004414A0"/>
    <w:rsid w:val="00462E8F"/>
    <w:rsid w:val="00467C5C"/>
    <w:rsid w:val="00475E55"/>
    <w:rsid w:val="00487F14"/>
    <w:rsid w:val="004C6B24"/>
    <w:rsid w:val="004C7450"/>
    <w:rsid w:val="004D30AD"/>
    <w:rsid w:val="00525186"/>
    <w:rsid w:val="00532F73"/>
    <w:rsid w:val="0055198F"/>
    <w:rsid w:val="00575751"/>
    <w:rsid w:val="00583C3C"/>
    <w:rsid w:val="005847F2"/>
    <w:rsid w:val="0061366B"/>
    <w:rsid w:val="00615036"/>
    <w:rsid w:val="006220C6"/>
    <w:rsid w:val="00637AC8"/>
    <w:rsid w:val="006432F1"/>
    <w:rsid w:val="0068346E"/>
    <w:rsid w:val="00687437"/>
    <w:rsid w:val="006A11D4"/>
    <w:rsid w:val="006D4FD4"/>
    <w:rsid w:val="006F61EC"/>
    <w:rsid w:val="006F646A"/>
    <w:rsid w:val="0073246E"/>
    <w:rsid w:val="00740A36"/>
    <w:rsid w:val="0076508E"/>
    <w:rsid w:val="00777F6F"/>
    <w:rsid w:val="00780289"/>
    <w:rsid w:val="007975C0"/>
    <w:rsid w:val="007D4795"/>
    <w:rsid w:val="00810E27"/>
    <w:rsid w:val="00855169"/>
    <w:rsid w:val="008560CC"/>
    <w:rsid w:val="008578FA"/>
    <w:rsid w:val="008D00DE"/>
    <w:rsid w:val="00927B42"/>
    <w:rsid w:val="009367FE"/>
    <w:rsid w:val="009757C5"/>
    <w:rsid w:val="0098177B"/>
    <w:rsid w:val="00990281"/>
    <w:rsid w:val="00993983"/>
    <w:rsid w:val="009A0D77"/>
    <w:rsid w:val="009D2161"/>
    <w:rsid w:val="00A269F8"/>
    <w:rsid w:val="00AA6379"/>
    <w:rsid w:val="00AD7265"/>
    <w:rsid w:val="00AE4A94"/>
    <w:rsid w:val="00B00F71"/>
    <w:rsid w:val="00B120C8"/>
    <w:rsid w:val="00B251B4"/>
    <w:rsid w:val="00B309CC"/>
    <w:rsid w:val="00B35727"/>
    <w:rsid w:val="00B75833"/>
    <w:rsid w:val="00B815F4"/>
    <w:rsid w:val="00B87B07"/>
    <w:rsid w:val="00BA451B"/>
    <w:rsid w:val="00BC2CEE"/>
    <w:rsid w:val="00BC5997"/>
    <w:rsid w:val="00BE2213"/>
    <w:rsid w:val="00BE6D90"/>
    <w:rsid w:val="00C467DE"/>
    <w:rsid w:val="00C843C5"/>
    <w:rsid w:val="00C86476"/>
    <w:rsid w:val="00D1077B"/>
    <w:rsid w:val="00D12C61"/>
    <w:rsid w:val="00D21F49"/>
    <w:rsid w:val="00D23526"/>
    <w:rsid w:val="00D26B19"/>
    <w:rsid w:val="00D34847"/>
    <w:rsid w:val="00D84DDE"/>
    <w:rsid w:val="00D95295"/>
    <w:rsid w:val="00DA18BD"/>
    <w:rsid w:val="00DC41D3"/>
    <w:rsid w:val="00DF1A9B"/>
    <w:rsid w:val="00DF722F"/>
    <w:rsid w:val="00E139C6"/>
    <w:rsid w:val="00E34756"/>
    <w:rsid w:val="00E46E17"/>
    <w:rsid w:val="00E55ECE"/>
    <w:rsid w:val="00E6240E"/>
    <w:rsid w:val="00E71F98"/>
    <w:rsid w:val="00E7402D"/>
    <w:rsid w:val="00E760ED"/>
    <w:rsid w:val="00E90238"/>
    <w:rsid w:val="00EA3E31"/>
    <w:rsid w:val="00EB76E1"/>
    <w:rsid w:val="00EF77FB"/>
    <w:rsid w:val="00F0410B"/>
    <w:rsid w:val="00F04D32"/>
    <w:rsid w:val="00F70D21"/>
    <w:rsid w:val="00F81B72"/>
    <w:rsid w:val="00F9529D"/>
    <w:rsid w:val="00FA265B"/>
    <w:rsid w:val="00FA4FF9"/>
    <w:rsid w:val="00FC5B6C"/>
    <w:rsid w:val="00FE27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968A5-3C43-47B6-BF02-FB9D5B60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526"/>
    <w:pPr>
      <w:spacing w:after="0" w:line="240" w:lineRule="auto"/>
      <w:jc w:val="both"/>
    </w:pPr>
  </w:style>
  <w:style w:type="paragraph" w:styleId="Balk9">
    <w:name w:val="heading 9"/>
    <w:basedOn w:val="Normal"/>
    <w:next w:val="Normal"/>
    <w:link w:val="Balk9Char"/>
    <w:uiPriority w:val="9"/>
    <w:unhideWhenUsed/>
    <w:qFormat/>
    <w:rsid w:val="00F70D21"/>
    <w:pPr>
      <w:keepNext/>
      <w:keepLines/>
      <w:spacing w:before="40"/>
      <w:jc w:val="left"/>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haracterStyle2">
    <w:name w:val="Character Style 2"/>
    <w:uiPriority w:val="99"/>
    <w:rsid w:val="00D23526"/>
    <w:rPr>
      <w:sz w:val="20"/>
      <w:szCs w:val="20"/>
    </w:rPr>
  </w:style>
  <w:style w:type="character" w:customStyle="1" w:styleId="CharacterStyle1">
    <w:name w:val="Character Style 1"/>
    <w:uiPriority w:val="99"/>
    <w:rsid w:val="00D23526"/>
    <w:rPr>
      <w:sz w:val="20"/>
      <w:szCs w:val="20"/>
    </w:rPr>
  </w:style>
  <w:style w:type="paragraph" w:styleId="ListeParagraf">
    <w:name w:val="List Paragraph"/>
    <w:basedOn w:val="Normal"/>
    <w:uiPriority w:val="34"/>
    <w:qFormat/>
    <w:rsid w:val="00FC5B6C"/>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F61EC"/>
    <w:pPr>
      <w:tabs>
        <w:tab w:val="center" w:pos="4536"/>
        <w:tab w:val="right" w:pos="9072"/>
      </w:tabs>
    </w:pPr>
  </w:style>
  <w:style w:type="character" w:customStyle="1" w:styleId="stbilgiChar">
    <w:name w:val="Üstbilgi Char"/>
    <w:basedOn w:val="VarsaylanParagrafYazTipi"/>
    <w:link w:val="stbilgi"/>
    <w:uiPriority w:val="99"/>
    <w:rsid w:val="006F61EC"/>
  </w:style>
  <w:style w:type="paragraph" w:styleId="Altbilgi">
    <w:name w:val="footer"/>
    <w:basedOn w:val="Normal"/>
    <w:link w:val="AltbilgiChar"/>
    <w:uiPriority w:val="99"/>
    <w:unhideWhenUsed/>
    <w:rsid w:val="006F61EC"/>
    <w:pPr>
      <w:tabs>
        <w:tab w:val="center" w:pos="4536"/>
        <w:tab w:val="right" w:pos="9072"/>
      </w:tabs>
    </w:pPr>
  </w:style>
  <w:style w:type="character" w:customStyle="1" w:styleId="AltbilgiChar">
    <w:name w:val="Altbilgi Char"/>
    <w:basedOn w:val="VarsaylanParagrafYazTipi"/>
    <w:link w:val="Altbilgi"/>
    <w:uiPriority w:val="99"/>
    <w:rsid w:val="006F61EC"/>
  </w:style>
  <w:style w:type="paragraph" w:styleId="AralkYok">
    <w:name w:val="No Spacing"/>
    <w:uiPriority w:val="1"/>
    <w:qFormat/>
    <w:rsid w:val="00E3475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57514"/>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F70D21"/>
    <w:rPr>
      <w:rFonts w:asciiTheme="majorHAnsi" w:eastAsiaTheme="majorEastAsia" w:hAnsiTheme="majorHAnsi" w:cstheme="majorBidi"/>
      <w:i/>
      <w:iCs/>
      <w:color w:val="272727" w:themeColor="text1" w:themeTint="D8"/>
      <w:sz w:val="21"/>
      <w:szCs w:val="21"/>
      <w:lang w:eastAsia="tr-TR"/>
    </w:rPr>
  </w:style>
  <w:style w:type="paragraph" w:styleId="GvdeMetni">
    <w:name w:val="Body Text"/>
    <w:basedOn w:val="Normal"/>
    <w:link w:val="GvdeMetniChar"/>
    <w:uiPriority w:val="99"/>
    <w:unhideWhenUsed/>
    <w:rsid w:val="005847F2"/>
    <w:pPr>
      <w:spacing w:after="120"/>
      <w:jc w:val="left"/>
    </w:pPr>
    <w:rPr>
      <w:rFonts w:ascii="Times" w:eastAsia="Times" w:hAnsi="Times" w:cs="Times New Roman"/>
      <w:sz w:val="24"/>
      <w:szCs w:val="20"/>
      <w:lang w:eastAsia="tr-TR"/>
    </w:rPr>
  </w:style>
  <w:style w:type="character" w:customStyle="1" w:styleId="GvdeMetniChar">
    <w:name w:val="Gövde Metni Char"/>
    <w:basedOn w:val="VarsaylanParagrafYazTipi"/>
    <w:link w:val="GvdeMetni"/>
    <w:uiPriority w:val="99"/>
    <w:rsid w:val="005847F2"/>
    <w:rPr>
      <w:rFonts w:ascii="Times" w:eastAsia="Times" w:hAnsi="Times" w:cs="Times New Roman"/>
      <w:sz w:val="24"/>
      <w:szCs w:val="20"/>
      <w:lang w:eastAsia="tr-TR"/>
    </w:rPr>
  </w:style>
  <w:style w:type="table" w:styleId="TabloKlavuzu">
    <w:name w:val="Table Grid"/>
    <w:basedOn w:val="NormalTablo"/>
    <w:uiPriority w:val="39"/>
    <w:rsid w:val="0068346E"/>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5632">
      <w:bodyDiv w:val="1"/>
      <w:marLeft w:val="0"/>
      <w:marRight w:val="0"/>
      <w:marTop w:val="0"/>
      <w:marBottom w:val="0"/>
      <w:divBdr>
        <w:top w:val="none" w:sz="0" w:space="0" w:color="auto"/>
        <w:left w:val="none" w:sz="0" w:space="0" w:color="auto"/>
        <w:bottom w:val="none" w:sz="0" w:space="0" w:color="auto"/>
        <w:right w:val="none" w:sz="0" w:space="0" w:color="auto"/>
      </w:divBdr>
    </w:div>
    <w:div w:id="14277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4F0A-0D8A-4C7F-A3AA-330A9364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405</Words>
  <Characters>2310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CAHIDE AYDILEK</cp:lastModifiedBy>
  <cp:revision>11</cp:revision>
  <dcterms:created xsi:type="dcterms:W3CDTF">2019-10-11T07:16:00Z</dcterms:created>
  <dcterms:modified xsi:type="dcterms:W3CDTF">2019-11-29T06:13:00Z</dcterms:modified>
</cp:coreProperties>
</file>