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AA" w:rsidRPr="008E6BD7" w:rsidRDefault="00F828AA" w:rsidP="00BC2B6F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BC2B6F" w:rsidRPr="008E6BD7" w:rsidRDefault="00BC2B6F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AA" w:rsidRDefault="00D43AA6" w:rsidP="00BC2B6F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975A94">
        <w:rPr>
          <w:rFonts w:ascii="Times New Roman" w:hAnsi="Times New Roman" w:cs="Times New Roman"/>
          <w:sz w:val="24"/>
          <w:szCs w:val="24"/>
        </w:rPr>
        <w:t>14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Ocak </w:t>
      </w:r>
      <w:r w:rsidR="00975A94">
        <w:rPr>
          <w:rFonts w:ascii="Times New Roman" w:hAnsi="Times New Roman" w:cs="Times New Roman"/>
          <w:sz w:val="24"/>
          <w:szCs w:val="24"/>
        </w:rPr>
        <w:t>2020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Salı günü (saat:</w:t>
      </w:r>
      <w:r w:rsidR="00975A94">
        <w:rPr>
          <w:rFonts w:ascii="Times New Roman" w:hAnsi="Times New Roman" w:cs="Times New Roman"/>
          <w:sz w:val="24"/>
          <w:szCs w:val="24"/>
        </w:rPr>
        <w:t>15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.00)’ da aşağıdaki gündem maddelerini görüşmek üzere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Ocak Ayı Olağan toplantısını yapacaktır. </w:t>
      </w:r>
    </w:p>
    <w:p w:rsidR="00334060" w:rsidRPr="008E6BD7" w:rsidRDefault="00334060" w:rsidP="00BC2B6F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Default="00F828AA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D43AA6">
        <w:rPr>
          <w:rFonts w:ascii="Times New Roman" w:hAnsi="Times New Roman" w:cs="Times New Roman"/>
          <w:sz w:val="24"/>
          <w:szCs w:val="24"/>
        </w:rPr>
        <w:t xml:space="preserve">  </w:t>
      </w:r>
      <w:r w:rsidR="00BC2B6F">
        <w:rPr>
          <w:rFonts w:ascii="Times New Roman" w:hAnsi="Times New Roman" w:cs="Times New Roman"/>
          <w:sz w:val="24"/>
          <w:szCs w:val="24"/>
        </w:rPr>
        <w:t xml:space="preserve">  </w:t>
      </w:r>
      <w:r w:rsidR="00D43AA6">
        <w:rPr>
          <w:rFonts w:ascii="Times New Roman" w:hAnsi="Times New Roman" w:cs="Times New Roman"/>
          <w:sz w:val="24"/>
          <w:szCs w:val="24"/>
        </w:rPr>
        <w:t xml:space="preserve">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BC2B6F" w:rsidRPr="008E6BD7" w:rsidRDefault="00BC2B6F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E88" w:rsidRDefault="00F828AA" w:rsidP="008B0F08">
      <w:pPr>
        <w:tabs>
          <w:tab w:val="left" w:pos="567"/>
        </w:tabs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420E88" w:rsidRDefault="00420E88" w:rsidP="00420E88">
      <w:pPr>
        <w:rPr>
          <w:rFonts w:ascii="Times New Roman" w:hAnsi="Times New Roman" w:cs="Times New Roman"/>
          <w:sz w:val="24"/>
          <w:szCs w:val="24"/>
        </w:rPr>
      </w:pPr>
    </w:p>
    <w:p w:rsidR="00420E88" w:rsidRDefault="00420E88" w:rsidP="00420E88">
      <w:pPr>
        <w:tabs>
          <w:tab w:val="left" w:pos="284"/>
          <w:tab w:val="left" w:pos="708"/>
          <w:tab w:val="right" w:pos="9180"/>
        </w:tabs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07F1" w:rsidRDefault="00420E88" w:rsidP="005707F1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707F1"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5707F1" w:rsidRPr="008E6BD7" w:rsidRDefault="005707F1" w:rsidP="005707F1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07F1" w:rsidRDefault="005707F1" w:rsidP="005707F1">
      <w:pPr>
        <w:numPr>
          <w:ilvl w:val="0"/>
          <w:numId w:val="10"/>
        </w:numPr>
        <w:tabs>
          <w:tab w:val="left" w:pos="0"/>
          <w:tab w:val="left" w:pos="284"/>
          <w:tab w:val="left" w:pos="9781"/>
        </w:tabs>
        <w:spacing w:after="0"/>
        <w:ind w:left="284" w:right="-71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Bozdoğan İlçesi, </w:t>
      </w:r>
      <w:proofErr w:type="spellStart"/>
      <w:r>
        <w:rPr>
          <w:bCs/>
        </w:rPr>
        <w:t>Ziyaretli</w:t>
      </w:r>
      <w:proofErr w:type="spellEnd"/>
      <w:r>
        <w:rPr>
          <w:bCs/>
        </w:rPr>
        <w:t xml:space="preserve"> Mahallesi,  208 ada 2 ve 12 numaralı parseller ile ilgili 1/5000 ölçekli nazım ve 1/1000 ölçekli uygulama imar planı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>Bozdoğan-Yatağan karayoluna ilişkin alınan 02.12.2019 tarihli ve 93 sayılı Bozdoğan Belediye Meclisi kararının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Didim İlçesi, </w:t>
      </w:r>
      <w:proofErr w:type="spellStart"/>
      <w:r>
        <w:rPr>
          <w:bCs/>
        </w:rPr>
        <w:t>Akyeniköy</w:t>
      </w:r>
      <w:proofErr w:type="spellEnd"/>
      <w:r>
        <w:rPr>
          <w:bCs/>
        </w:rPr>
        <w:t xml:space="preserve"> Mahallesi, 199 parsel numaralı taşınmaza ilişkin alınan 06.11.2019 tarih ve 135 sayılı Didim Belediye Meclisi kararının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Didim İlçesi, </w:t>
      </w:r>
      <w:proofErr w:type="spellStart"/>
      <w:r>
        <w:rPr>
          <w:bCs/>
        </w:rPr>
        <w:t>Akyeniköy</w:t>
      </w:r>
      <w:proofErr w:type="spellEnd"/>
      <w:r>
        <w:rPr>
          <w:bCs/>
        </w:rPr>
        <w:t xml:space="preserve"> Mahallesi, 1338 ada 3 parsele ilişkin alınan 06.11.2019 tarih ve 136 sayılı Didim Belediye Meclisi kararının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Güzelhisar</w:t>
      </w:r>
      <w:proofErr w:type="spellEnd"/>
      <w:r>
        <w:rPr>
          <w:bCs/>
        </w:rPr>
        <w:t xml:space="preserve"> Mahallesi, 1115 ada 42 parsel ile ilgili 1/1000 ölçekli uygulama imar planı değişikliği talebinin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Güzelhisar</w:t>
      </w:r>
      <w:proofErr w:type="spellEnd"/>
      <w:r>
        <w:rPr>
          <w:bCs/>
        </w:rPr>
        <w:t xml:space="preserve"> Mahallesi, 2289 ada 1 parsel ile ilgili 1/1000 ölçekli uygulama imar planı değişikliği talebinin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Efeler İlçesi, Meşrutiyet Mahallesi, 942 ada 19 ve 20 parseller ile ilgili 1/1000 ölçekli uygulama imar planı değişikliği talebinin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Efeler İlçesi, Mimar Sinan Mahallesinde 1/1000 ölçekli uygulama imar planı değişikliği talebinin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Efeler İlçesi, </w:t>
      </w:r>
      <w:proofErr w:type="spellStart"/>
      <w:r>
        <w:rPr>
          <w:bCs/>
        </w:rPr>
        <w:t>Yedieylül</w:t>
      </w:r>
      <w:proofErr w:type="spellEnd"/>
      <w:r>
        <w:rPr>
          <w:bCs/>
        </w:rPr>
        <w:t xml:space="preserve"> Mahallesi, 6521 ada 1 parsel ile ilgili 1/1000 ölçekli uygulama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Germencik İlçesi, </w:t>
      </w:r>
      <w:proofErr w:type="spellStart"/>
      <w:r>
        <w:rPr>
          <w:bCs/>
        </w:rPr>
        <w:t>Mursallı</w:t>
      </w:r>
      <w:proofErr w:type="spellEnd"/>
      <w:r>
        <w:rPr>
          <w:bCs/>
        </w:rPr>
        <w:t xml:space="preserve"> Mahallesine ait uygulama imar planına yeni hükümler ilave edilmesi amaçlı 1/1000 ölçekli uygulama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>Germencik İlçesine ait uygulama imar planı plan notlarına yeni hükümler ilave edilmesi amaçlı 1/1000 ölçekli uygulama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Kuşadası İlçesi, </w:t>
      </w:r>
      <w:proofErr w:type="spellStart"/>
      <w:r>
        <w:rPr>
          <w:bCs/>
        </w:rPr>
        <w:t>Hacıfeyzullah</w:t>
      </w:r>
      <w:proofErr w:type="spellEnd"/>
      <w:r>
        <w:rPr>
          <w:bCs/>
        </w:rPr>
        <w:t xml:space="preserve"> Mahallesi 1557 ada 9 parsel ile ilgili 1/1000 ölçekli uygulama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Kuşadası İlçesi, </w:t>
      </w:r>
      <w:proofErr w:type="spellStart"/>
      <w:r>
        <w:rPr>
          <w:bCs/>
        </w:rPr>
        <w:t>Soğucak</w:t>
      </w:r>
      <w:proofErr w:type="spellEnd"/>
      <w:r>
        <w:rPr>
          <w:bCs/>
        </w:rPr>
        <w:t xml:space="preserve"> Mahallesi, 225, 226, 407, 410 ve 411 numaralı parseller ile ilgili 1/1000 ölçekli uygulama imar planı değişikliği talebinin görüşülmesi.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lastRenderedPageBreak/>
        <w:t>Kuşadası İlçesi, Türkmen Mahallesi, 2425 ada 1 parsel ile ilgili 1/1000 ölçekli uygulama imar planı değişikliği talebinin görülmesi.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>Kuşadası İlçesi, Türkmen Mahallesi, 961 ada 3 parsel ile ilgili 1/1000 ölçekli uygulama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Nazilli İlçesi, </w:t>
      </w:r>
      <w:proofErr w:type="spellStart"/>
      <w:r>
        <w:rPr>
          <w:bCs/>
        </w:rPr>
        <w:t>Dallıca</w:t>
      </w:r>
      <w:proofErr w:type="spellEnd"/>
      <w:r>
        <w:rPr>
          <w:bCs/>
        </w:rPr>
        <w:t xml:space="preserve"> Mahallesi, 166 ada 6 parsel ile ilgili 1/5000 ölçekli nazım imar planı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Kuşadası İlçesi, </w:t>
      </w:r>
      <w:proofErr w:type="spellStart"/>
      <w:r>
        <w:rPr>
          <w:bCs/>
        </w:rPr>
        <w:t>Soğucak</w:t>
      </w:r>
      <w:proofErr w:type="spellEnd"/>
      <w:r>
        <w:rPr>
          <w:bCs/>
        </w:rPr>
        <w:t xml:space="preserve"> Mahallesinde bulunan 1353 Sokak isim değişikliği talebinin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6" w:lineRule="auto"/>
        <w:ind w:left="284" w:right="-710" w:hanging="426"/>
        <w:jc w:val="both"/>
        <w:rPr>
          <w:bCs/>
        </w:rPr>
      </w:pPr>
      <w:r>
        <w:rPr>
          <w:bCs/>
        </w:rPr>
        <w:t xml:space="preserve">Söke İlçesi, </w:t>
      </w:r>
      <w:proofErr w:type="spellStart"/>
      <w:r>
        <w:rPr>
          <w:bCs/>
        </w:rPr>
        <w:t>Doğanbey</w:t>
      </w:r>
      <w:proofErr w:type="spellEnd"/>
      <w:r>
        <w:rPr>
          <w:bCs/>
        </w:rPr>
        <w:t xml:space="preserve"> Mahallesi köy yerleşik alanına ilişkin alınan 05.12.2019 tarih ve 148 sayılı Söke Belediye Meclisi kararının görüşülmesi.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color w:val="000000" w:themeColor="text1"/>
        </w:rPr>
      </w:pPr>
      <w:r w:rsidRPr="000816BE">
        <w:rPr>
          <w:bCs/>
        </w:rPr>
        <w:t xml:space="preserve">Didim İlçesi, Yeni Mahalle, Kurtuluş Caddesi </w:t>
      </w:r>
      <w:proofErr w:type="spellStart"/>
      <w:r w:rsidRPr="000816BE">
        <w:rPr>
          <w:bCs/>
        </w:rPr>
        <w:t>sağlıklaştırma</w:t>
      </w:r>
      <w:proofErr w:type="spellEnd"/>
      <w:r w:rsidRPr="000816BE">
        <w:rPr>
          <w:bCs/>
        </w:rPr>
        <w:t xml:space="preserve"> projesine ilişkin alınan 11.11.2019 tarihli ve 146 sayılı Didim Belediye Meclisi kararının görüşülmesi.</w:t>
      </w:r>
      <w:r w:rsidRPr="000816BE">
        <w:rPr>
          <w:color w:val="000000" w:themeColor="text1"/>
        </w:rPr>
        <w:t xml:space="preserve">  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color w:val="000000" w:themeColor="text1"/>
        </w:rPr>
      </w:pPr>
      <w:r w:rsidRPr="000816BE">
        <w:rPr>
          <w:color w:val="000000" w:themeColor="text1"/>
        </w:rPr>
        <w:t xml:space="preserve">2020 yılı </w:t>
      </w:r>
      <w:proofErr w:type="spellStart"/>
      <w:r w:rsidRPr="000816BE">
        <w:rPr>
          <w:color w:val="000000" w:themeColor="text1"/>
        </w:rPr>
        <w:t>Aykome</w:t>
      </w:r>
      <w:proofErr w:type="spellEnd"/>
      <w:r w:rsidRPr="000816BE">
        <w:rPr>
          <w:color w:val="000000" w:themeColor="text1"/>
        </w:rPr>
        <w:t xml:space="preserve"> altyapı yaptırım bedellerinin belirlenmesi hususunun görüşülmesi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color w:val="000000" w:themeColor="text1"/>
        </w:rPr>
      </w:pPr>
      <w:proofErr w:type="spellStart"/>
      <w:r w:rsidRPr="000816BE">
        <w:rPr>
          <w:color w:val="000000" w:themeColor="text1"/>
        </w:rPr>
        <w:t>Çakırbeyli</w:t>
      </w:r>
      <w:proofErr w:type="spellEnd"/>
      <w:r w:rsidRPr="000816BE">
        <w:rPr>
          <w:color w:val="000000" w:themeColor="text1"/>
        </w:rPr>
        <w:t xml:space="preserve"> </w:t>
      </w:r>
      <w:proofErr w:type="spellStart"/>
      <w:r w:rsidRPr="000816BE">
        <w:rPr>
          <w:color w:val="000000" w:themeColor="text1"/>
        </w:rPr>
        <w:t>Küçüktepe</w:t>
      </w:r>
      <w:proofErr w:type="spellEnd"/>
      <w:r w:rsidRPr="000816BE">
        <w:rPr>
          <w:color w:val="000000" w:themeColor="text1"/>
        </w:rPr>
        <w:t xml:space="preserve"> Höyüğü bilimsel kazı çalışmalarına destek olunması hususunun görüşülmesi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color w:val="000000" w:themeColor="text1"/>
        </w:rPr>
      </w:pPr>
      <w:r w:rsidRPr="000816BE">
        <w:rPr>
          <w:color w:val="000000" w:themeColor="text1"/>
        </w:rPr>
        <w:t>Sokak Hayvanlarının Muayene ve Tedavilerinin yapılması ile ilgili Adnan Menderes Üniversitesi Veteriner Fakültesi ile işbirliği protokolü yapmak için Büyükşehir Belediye Başkanına yetki verilmesi</w:t>
      </w:r>
      <w:r>
        <w:rPr>
          <w:color w:val="000000" w:themeColor="text1"/>
        </w:rPr>
        <w:t xml:space="preserve"> hususunun görüşülmesi</w:t>
      </w:r>
    </w:p>
    <w:p w:rsidR="005707F1" w:rsidRPr="00FB24C4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color w:val="000000" w:themeColor="text1"/>
        </w:rPr>
      </w:pPr>
      <w:r w:rsidRPr="000816BE">
        <w:rPr>
          <w:color w:val="000000" w:themeColor="text1"/>
        </w:rPr>
        <w:t>Sözleşmeli personel ve Başkan Danışmanlarına 2020 yılında ödenecek ücretlerinin</w:t>
      </w:r>
      <w:r>
        <w:rPr>
          <w:color w:val="000000" w:themeColor="text1"/>
        </w:rPr>
        <w:t xml:space="preserve"> belirlenmesi hususunun</w:t>
      </w:r>
      <w:r w:rsidRPr="000816BE">
        <w:t xml:space="preserve"> görüşülmesi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</w:pPr>
      <w:r w:rsidRPr="000816BE">
        <w:rPr>
          <w:color w:val="000000" w:themeColor="text1"/>
        </w:rPr>
        <w:t xml:space="preserve">01.01.2020-31.12.2020 tarihleri arasında İtfaiye personeline ödenecek fazla mesai ücretinin belirlenmesinin </w:t>
      </w:r>
      <w:r w:rsidRPr="000816BE">
        <w:t>görüşülmesi</w:t>
      </w:r>
      <w:r>
        <w:t xml:space="preserve"> </w:t>
      </w:r>
    </w:p>
    <w:p w:rsidR="005707F1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</w:pPr>
      <w:r w:rsidRPr="000816BE">
        <w:rPr>
          <w:color w:val="000000" w:themeColor="text1"/>
        </w:rPr>
        <w:t>01.01.2020-31.12.2020 tarihleri arasında Zabıta personeline ödenecek fazla mesai ücretinin belirlenmesinin</w:t>
      </w:r>
      <w:r w:rsidRPr="000816BE">
        <w:t xml:space="preserve"> görüşülmesi</w:t>
      </w:r>
    </w:p>
    <w:p w:rsidR="005707F1" w:rsidRPr="000816BE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b/>
        </w:rPr>
      </w:pPr>
      <w:r w:rsidRPr="000816BE">
        <w:rPr>
          <w:color w:val="000000" w:themeColor="text1"/>
        </w:rPr>
        <w:t xml:space="preserve">Sebze ve Meyve Toptancı Halindeki işyerlerine ait 2020 yılı hal teminat bedellerinin belirlenmesinin </w:t>
      </w:r>
      <w:r w:rsidRPr="00BC2B6F">
        <w:t>görüşülmesi</w:t>
      </w:r>
    </w:p>
    <w:p w:rsidR="005707F1" w:rsidRPr="000816BE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b/>
        </w:rPr>
      </w:pPr>
      <w:r w:rsidRPr="000816BE">
        <w:rPr>
          <w:color w:val="000000" w:themeColor="text1"/>
        </w:rPr>
        <w:t xml:space="preserve">Büyükşehir Belediye Meclisi 2020 Yılı Çalışma Takviminin belirlenmesinin </w:t>
      </w:r>
      <w:r>
        <w:t>görüşülmesi</w:t>
      </w:r>
    </w:p>
    <w:p w:rsidR="005707F1" w:rsidRPr="000816BE" w:rsidRDefault="005707F1" w:rsidP="005707F1">
      <w:pPr>
        <w:pStyle w:val="ListeParagraf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9781"/>
        </w:tabs>
        <w:spacing w:before="0" w:beforeAutospacing="0" w:after="0" w:afterAutospacing="0" w:line="276" w:lineRule="auto"/>
        <w:ind w:left="284" w:right="-710" w:hanging="426"/>
        <w:jc w:val="both"/>
        <w:rPr>
          <w:b/>
        </w:rPr>
      </w:pPr>
      <w:r w:rsidRPr="000816BE">
        <w:rPr>
          <w:color w:val="000000" w:themeColor="text1"/>
        </w:rPr>
        <w:t>Denetim Komisyonu kurulması ve üye seçiminin</w:t>
      </w:r>
      <w:r w:rsidRPr="00BC2B6F">
        <w:t xml:space="preserve"> görüşülmesi</w:t>
      </w:r>
    </w:p>
    <w:p w:rsidR="00F828AA" w:rsidRPr="00420E88" w:rsidRDefault="00F828AA" w:rsidP="005707F1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8AA" w:rsidRPr="00420E88" w:rsidSect="00791B9D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6E209B9"/>
    <w:multiLevelType w:val="hybridMultilevel"/>
    <w:tmpl w:val="F1C8194A"/>
    <w:lvl w:ilvl="0" w:tplc="B19E7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5158"/>
    <w:multiLevelType w:val="hybridMultilevel"/>
    <w:tmpl w:val="E6829C44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>
      <w:start w:val="1"/>
      <w:numFmt w:val="lowerRoman"/>
      <w:lvlText w:val="%3."/>
      <w:lvlJc w:val="right"/>
      <w:pPr>
        <w:ind w:left="2500" w:hanging="180"/>
      </w:pPr>
    </w:lvl>
    <w:lvl w:ilvl="3" w:tplc="041F000F">
      <w:start w:val="1"/>
      <w:numFmt w:val="decimal"/>
      <w:lvlText w:val="%4."/>
      <w:lvlJc w:val="left"/>
      <w:pPr>
        <w:ind w:left="3220" w:hanging="360"/>
      </w:pPr>
    </w:lvl>
    <w:lvl w:ilvl="4" w:tplc="041F0019">
      <w:start w:val="1"/>
      <w:numFmt w:val="lowerLetter"/>
      <w:lvlText w:val="%5."/>
      <w:lvlJc w:val="left"/>
      <w:pPr>
        <w:ind w:left="3940" w:hanging="360"/>
      </w:pPr>
    </w:lvl>
    <w:lvl w:ilvl="5" w:tplc="041F001B">
      <w:start w:val="1"/>
      <w:numFmt w:val="lowerRoman"/>
      <w:lvlText w:val="%6."/>
      <w:lvlJc w:val="right"/>
      <w:pPr>
        <w:ind w:left="4660" w:hanging="180"/>
      </w:pPr>
    </w:lvl>
    <w:lvl w:ilvl="6" w:tplc="041F000F">
      <w:start w:val="1"/>
      <w:numFmt w:val="decimal"/>
      <w:lvlText w:val="%7."/>
      <w:lvlJc w:val="left"/>
      <w:pPr>
        <w:ind w:left="5380" w:hanging="360"/>
      </w:pPr>
    </w:lvl>
    <w:lvl w:ilvl="7" w:tplc="041F0019">
      <w:start w:val="1"/>
      <w:numFmt w:val="lowerLetter"/>
      <w:lvlText w:val="%8."/>
      <w:lvlJc w:val="left"/>
      <w:pPr>
        <w:ind w:left="6100" w:hanging="360"/>
      </w:pPr>
    </w:lvl>
    <w:lvl w:ilvl="8" w:tplc="041F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7B29"/>
    <w:rsid w:val="0004765E"/>
    <w:rsid w:val="000674A1"/>
    <w:rsid w:val="00082969"/>
    <w:rsid w:val="000A3FFC"/>
    <w:rsid w:val="000A7FD4"/>
    <w:rsid w:val="000F4363"/>
    <w:rsid w:val="001010A8"/>
    <w:rsid w:val="001D4E7F"/>
    <w:rsid w:val="001D7EAB"/>
    <w:rsid w:val="001E7EF7"/>
    <w:rsid w:val="00216016"/>
    <w:rsid w:val="002333E8"/>
    <w:rsid w:val="00233C6B"/>
    <w:rsid w:val="00235C76"/>
    <w:rsid w:val="002C6998"/>
    <w:rsid w:val="002D5722"/>
    <w:rsid w:val="002E0272"/>
    <w:rsid w:val="00334060"/>
    <w:rsid w:val="00345895"/>
    <w:rsid w:val="00362162"/>
    <w:rsid w:val="00362667"/>
    <w:rsid w:val="003A21D7"/>
    <w:rsid w:val="003B0A80"/>
    <w:rsid w:val="003B1B86"/>
    <w:rsid w:val="003B22B8"/>
    <w:rsid w:val="003B70F3"/>
    <w:rsid w:val="00412E7E"/>
    <w:rsid w:val="00420E88"/>
    <w:rsid w:val="004262AF"/>
    <w:rsid w:val="0044478F"/>
    <w:rsid w:val="00473633"/>
    <w:rsid w:val="00477596"/>
    <w:rsid w:val="0048387A"/>
    <w:rsid w:val="004B12B1"/>
    <w:rsid w:val="004D515F"/>
    <w:rsid w:val="004E3996"/>
    <w:rsid w:val="005679AA"/>
    <w:rsid w:val="005707F1"/>
    <w:rsid w:val="005B57F7"/>
    <w:rsid w:val="005C0A5E"/>
    <w:rsid w:val="005D3BE1"/>
    <w:rsid w:val="00611DF1"/>
    <w:rsid w:val="00623B53"/>
    <w:rsid w:val="006607C8"/>
    <w:rsid w:val="006B08DF"/>
    <w:rsid w:val="006E067D"/>
    <w:rsid w:val="006E2DEA"/>
    <w:rsid w:val="007036FF"/>
    <w:rsid w:val="00722E73"/>
    <w:rsid w:val="0073077A"/>
    <w:rsid w:val="00744FF4"/>
    <w:rsid w:val="00757344"/>
    <w:rsid w:val="00787198"/>
    <w:rsid w:val="00791B9D"/>
    <w:rsid w:val="007A7020"/>
    <w:rsid w:val="007B2917"/>
    <w:rsid w:val="007B5C4C"/>
    <w:rsid w:val="007C56A0"/>
    <w:rsid w:val="007C595F"/>
    <w:rsid w:val="007C6815"/>
    <w:rsid w:val="0081448D"/>
    <w:rsid w:val="00872661"/>
    <w:rsid w:val="00882BCB"/>
    <w:rsid w:val="00896D26"/>
    <w:rsid w:val="008B0F08"/>
    <w:rsid w:val="008B4414"/>
    <w:rsid w:val="008E6BD7"/>
    <w:rsid w:val="00910802"/>
    <w:rsid w:val="0096373F"/>
    <w:rsid w:val="009638E3"/>
    <w:rsid w:val="00975A94"/>
    <w:rsid w:val="00993591"/>
    <w:rsid w:val="009C33FF"/>
    <w:rsid w:val="00A0423F"/>
    <w:rsid w:val="00A36BC3"/>
    <w:rsid w:val="00A73E9C"/>
    <w:rsid w:val="00A77E1B"/>
    <w:rsid w:val="00AB5A80"/>
    <w:rsid w:val="00B50B61"/>
    <w:rsid w:val="00B77D1F"/>
    <w:rsid w:val="00B80E14"/>
    <w:rsid w:val="00BC2B6F"/>
    <w:rsid w:val="00BE1487"/>
    <w:rsid w:val="00BF0F2E"/>
    <w:rsid w:val="00C00215"/>
    <w:rsid w:val="00C15FD8"/>
    <w:rsid w:val="00C66D61"/>
    <w:rsid w:val="00CA63C9"/>
    <w:rsid w:val="00CF3FBA"/>
    <w:rsid w:val="00D15809"/>
    <w:rsid w:val="00D2572C"/>
    <w:rsid w:val="00D43AA6"/>
    <w:rsid w:val="00D75A51"/>
    <w:rsid w:val="00DE2236"/>
    <w:rsid w:val="00EC023A"/>
    <w:rsid w:val="00EC13D0"/>
    <w:rsid w:val="00EE03D1"/>
    <w:rsid w:val="00EF79BB"/>
    <w:rsid w:val="00F200F6"/>
    <w:rsid w:val="00F468E3"/>
    <w:rsid w:val="00F46ABA"/>
    <w:rsid w:val="00F61B1C"/>
    <w:rsid w:val="00F643B8"/>
    <w:rsid w:val="00F828AA"/>
    <w:rsid w:val="00FA737B"/>
    <w:rsid w:val="00FB5E24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82</cp:revision>
  <cp:lastPrinted>2019-01-08T10:57:00Z</cp:lastPrinted>
  <dcterms:created xsi:type="dcterms:W3CDTF">2016-01-07T08:49:00Z</dcterms:created>
  <dcterms:modified xsi:type="dcterms:W3CDTF">2020-01-10T12:31:00Z</dcterms:modified>
</cp:coreProperties>
</file>