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AA" w:rsidRPr="002A2AE1" w:rsidRDefault="00F828AA" w:rsidP="00BC2B6F">
      <w:pPr>
        <w:spacing w:after="0"/>
        <w:ind w:left="567" w:right="-142" w:hanging="567"/>
        <w:jc w:val="center"/>
        <w:rPr>
          <w:rFonts w:ascii="Times New Roman" w:hAnsi="Times New Roman" w:cs="Times New Roman"/>
          <w:b/>
          <w:sz w:val="24"/>
          <w:szCs w:val="24"/>
        </w:rPr>
      </w:pPr>
      <w:r w:rsidRPr="002A2AE1">
        <w:rPr>
          <w:rFonts w:ascii="Times New Roman" w:hAnsi="Times New Roman" w:cs="Times New Roman"/>
          <w:b/>
          <w:sz w:val="24"/>
          <w:szCs w:val="24"/>
        </w:rPr>
        <w:t>T.C.</w:t>
      </w:r>
    </w:p>
    <w:p w:rsidR="00F828AA" w:rsidRPr="002A2AE1" w:rsidRDefault="00F828AA" w:rsidP="008B0F08">
      <w:pPr>
        <w:tabs>
          <w:tab w:val="left" w:pos="567"/>
        </w:tabs>
        <w:spacing w:after="0"/>
        <w:ind w:left="567" w:right="-142" w:hanging="567"/>
        <w:jc w:val="center"/>
        <w:rPr>
          <w:rFonts w:ascii="Times New Roman" w:hAnsi="Times New Roman" w:cs="Times New Roman"/>
          <w:b/>
          <w:sz w:val="24"/>
          <w:szCs w:val="24"/>
        </w:rPr>
      </w:pPr>
      <w:r w:rsidRPr="002A2AE1">
        <w:rPr>
          <w:rFonts w:ascii="Times New Roman" w:hAnsi="Times New Roman" w:cs="Times New Roman"/>
          <w:b/>
          <w:sz w:val="24"/>
          <w:szCs w:val="24"/>
        </w:rPr>
        <w:t>AYDIN BÜYÜKŞEHİR BELEDİYESİ</w:t>
      </w:r>
    </w:p>
    <w:p w:rsidR="00F828AA" w:rsidRPr="002A2AE1" w:rsidRDefault="00F828AA" w:rsidP="008B0F08">
      <w:pPr>
        <w:tabs>
          <w:tab w:val="left" w:pos="567"/>
        </w:tabs>
        <w:spacing w:after="0"/>
        <w:ind w:left="567" w:right="-142" w:hanging="567"/>
        <w:jc w:val="center"/>
        <w:rPr>
          <w:rFonts w:ascii="Times New Roman" w:hAnsi="Times New Roman" w:cs="Times New Roman"/>
          <w:b/>
          <w:sz w:val="24"/>
          <w:szCs w:val="24"/>
        </w:rPr>
      </w:pPr>
      <w:r w:rsidRPr="002A2AE1">
        <w:rPr>
          <w:rFonts w:ascii="Times New Roman" w:hAnsi="Times New Roman" w:cs="Times New Roman"/>
          <w:b/>
          <w:sz w:val="24"/>
          <w:szCs w:val="24"/>
        </w:rPr>
        <w:t>BELEDİYE MECLİSİ TOPLANTI DUYURUSU</w:t>
      </w:r>
    </w:p>
    <w:p w:rsidR="00BC2B6F" w:rsidRPr="002A2AE1" w:rsidRDefault="00BC2B6F" w:rsidP="008B0F08">
      <w:pPr>
        <w:tabs>
          <w:tab w:val="left" w:pos="567"/>
        </w:tabs>
        <w:spacing w:after="0"/>
        <w:ind w:left="567" w:right="-142" w:hanging="567"/>
        <w:jc w:val="center"/>
        <w:rPr>
          <w:rFonts w:ascii="Times New Roman" w:hAnsi="Times New Roman" w:cs="Times New Roman"/>
          <w:b/>
          <w:sz w:val="24"/>
          <w:szCs w:val="24"/>
        </w:rPr>
      </w:pPr>
    </w:p>
    <w:p w:rsidR="00F828AA" w:rsidRPr="002A2AE1" w:rsidRDefault="00D43AA6" w:rsidP="00BC2B6F">
      <w:pPr>
        <w:tabs>
          <w:tab w:val="left" w:pos="0"/>
          <w:tab w:val="left" w:pos="284"/>
        </w:tabs>
        <w:spacing w:after="0"/>
        <w:ind w:left="-142" w:right="-142" w:hanging="567"/>
        <w:jc w:val="both"/>
        <w:rPr>
          <w:rFonts w:ascii="Times New Roman" w:hAnsi="Times New Roman" w:cs="Times New Roman"/>
          <w:sz w:val="24"/>
          <w:szCs w:val="24"/>
        </w:rPr>
      </w:pPr>
      <w:r w:rsidRPr="002A2AE1">
        <w:rPr>
          <w:rFonts w:ascii="Times New Roman" w:hAnsi="Times New Roman" w:cs="Times New Roman"/>
          <w:sz w:val="24"/>
          <w:szCs w:val="24"/>
        </w:rPr>
        <w:tab/>
      </w:r>
      <w:r w:rsidRPr="002A2AE1">
        <w:rPr>
          <w:rFonts w:ascii="Times New Roman" w:hAnsi="Times New Roman" w:cs="Times New Roman"/>
          <w:sz w:val="24"/>
          <w:szCs w:val="24"/>
        </w:rPr>
        <w:tab/>
      </w:r>
      <w:r w:rsidRPr="002A2AE1">
        <w:rPr>
          <w:rFonts w:ascii="Times New Roman" w:hAnsi="Times New Roman" w:cs="Times New Roman"/>
          <w:sz w:val="24"/>
          <w:szCs w:val="24"/>
        </w:rPr>
        <w:tab/>
      </w:r>
      <w:r w:rsidR="00F828AA" w:rsidRPr="002A2AE1">
        <w:rPr>
          <w:rFonts w:ascii="Times New Roman" w:hAnsi="Times New Roman" w:cs="Times New Roman"/>
          <w:sz w:val="24"/>
          <w:szCs w:val="24"/>
        </w:rPr>
        <w:t xml:space="preserve">5216 Sayılı Büyükşehir Belediyesi Kanunu’ </w:t>
      </w:r>
      <w:proofErr w:type="spellStart"/>
      <w:r w:rsidR="00F828AA" w:rsidRPr="002A2AE1">
        <w:rPr>
          <w:rFonts w:ascii="Times New Roman" w:hAnsi="Times New Roman" w:cs="Times New Roman"/>
          <w:sz w:val="24"/>
          <w:szCs w:val="24"/>
        </w:rPr>
        <w:t>nun</w:t>
      </w:r>
      <w:proofErr w:type="spellEnd"/>
      <w:r w:rsidR="00F828AA" w:rsidRPr="002A2AE1">
        <w:rPr>
          <w:rFonts w:ascii="Times New Roman" w:hAnsi="Times New Roman" w:cs="Times New Roman"/>
          <w:sz w:val="24"/>
          <w:szCs w:val="24"/>
        </w:rPr>
        <w:t xml:space="preserve"> 13.maddesi gereğince toplanacak olan Aydın Büyükşehir Belediye Meclisi </w:t>
      </w:r>
      <w:r w:rsidR="00E02FF7" w:rsidRPr="002A2AE1">
        <w:rPr>
          <w:rFonts w:ascii="Times New Roman" w:hAnsi="Times New Roman" w:cs="Times New Roman"/>
          <w:sz w:val="24"/>
          <w:szCs w:val="24"/>
        </w:rPr>
        <w:t>12</w:t>
      </w:r>
      <w:r w:rsidR="00F828AA" w:rsidRPr="002A2AE1">
        <w:rPr>
          <w:rFonts w:ascii="Times New Roman" w:hAnsi="Times New Roman" w:cs="Times New Roman"/>
          <w:sz w:val="24"/>
          <w:szCs w:val="24"/>
        </w:rPr>
        <w:t xml:space="preserve"> </w:t>
      </w:r>
      <w:r w:rsidR="00E02FF7" w:rsidRPr="002A2AE1">
        <w:rPr>
          <w:rFonts w:ascii="Times New Roman" w:hAnsi="Times New Roman" w:cs="Times New Roman"/>
          <w:sz w:val="24"/>
          <w:szCs w:val="24"/>
        </w:rPr>
        <w:t>Şubat</w:t>
      </w:r>
      <w:r w:rsidR="00F828AA" w:rsidRPr="002A2AE1">
        <w:rPr>
          <w:rFonts w:ascii="Times New Roman" w:hAnsi="Times New Roman" w:cs="Times New Roman"/>
          <w:sz w:val="24"/>
          <w:szCs w:val="24"/>
        </w:rPr>
        <w:t xml:space="preserve"> 201</w:t>
      </w:r>
      <w:r w:rsidR="00722E73" w:rsidRPr="002A2AE1">
        <w:rPr>
          <w:rFonts w:ascii="Times New Roman" w:hAnsi="Times New Roman" w:cs="Times New Roman"/>
          <w:sz w:val="24"/>
          <w:szCs w:val="24"/>
        </w:rPr>
        <w:t>9</w:t>
      </w:r>
      <w:r w:rsidR="00F828AA" w:rsidRPr="002A2AE1">
        <w:rPr>
          <w:rFonts w:ascii="Times New Roman" w:hAnsi="Times New Roman" w:cs="Times New Roman"/>
          <w:sz w:val="24"/>
          <w:szCs w:val="24"/>
        </w:rPr>
        <w:t xml:space="preserve"> Salı günü (saat:16.00)’ da aşağıdaki gündem maddelerini görüşmek üzere </w:t>
      </w:r>
      <w:proofErr w:type="spellStart"/>
      <w:r w:rsidR="00F828AA" w:rsidRPr="002A2AE1">
        <w:rPr>
          <w:rFonts w:ascii="Times New Roman" w:hAnsi="Times New Roman" w:cs="Times New Roman"/>
          <w:sz w:val="24"/>
          <w:szCs w:val="24"/>
        </w:rPr>
        <w:t>Güzelhisar</w:t>
      </w:r>
      <w:proofErr w:type="spellEnd"/>
      <w:r w:rsidR="00F828AA" w:rsidRPr="002A2AE1">
        <w:rPr>
          <w:rFonts w:ascii="Times New Roman" w:hAnsi="Times New Roman" w:cs="Times New Roman"/>
          <w:sz w:val="24"/>
          <w:szCs w:val="24"/>
        </w:rPr>
        <w:t xml:space="preserve"> Mahallesi İstiklal Caddesi No:4’ de Büyükşehir Belediye Hizmet Binasında bulunan Meclis Salonunda </w:t>
      </w:r>
      <w:r w:rsidR="00E02FF7" w:rsidRPr="002A2AE1">
        <w:rPr>
          <w:rFonts w:ascii="Times New Roman" w:hAnsi="Times New Roman" w:cs="Times New Roman"/>
          <w:sz w:val="24"/>
          <w:szCs w:val="24"/>
        </w:rPr>
        <w:t xml:space="preserve">Şubat </w:t>
      </w:r>
      <w:r w:rsidR="00F828AA" w:rsidRPr="002A2AE1">
        <w:rPr>
          <w:rFonts w:ascii="Times New Roman" w:hAnsi="Times New Roman" w:cs="Times New Roman"/>
          <w:sz w:val="24"/>
          <w:szCs w:val="24"/>
        </w:rPr>
        <w:t xml:space="preserve">Ayı Olağan toplantısını yapacaktır. </w:t>
      </w:r>
    </w:p>
    <w:p w:rsidR="008914A3" w:rsidRPr="002A2AE1" w:rsidRDefault="008914A3" w:rsidP="00BC2B6F">
      <w:pPr>
        <w:tabs>
          <w:tab w:val="left" w:pos="0"/>
          <w:tab w:val="left" w:pos="284"/>
        </w:tabs>
        <w:spacing w:after="0"/>
        <w:ind w:left="-142" w:right="-142" w:hanging="567"/>
        <w:jc w:val="both"/>
        <w:rPr>
          <w:rFonts w:ascii="Times New Roman" w:hAnsi="Times New Roman" w:cs="Times New Roman"/>
          <w:sz w:val="24"/>
          <w:szCs w:val="24"/>
        </w:rPr>
      </w:pPr>
    </w:p>
    <w:p w:rsidR="00F828AA" w:rsidRPr="002A2AE1" w:rsidRDefault="00F828AA" w:rsidP="008B0F08">
      <w:pPr>
        <w:tabs>
          <w:tab w:val="left" w:pos="0"/>
          <w:tab w:val="left" w:pos="567"/>
        </w:tabs>
        <w:spacing w:after="0"/>
        <w:ind w:left="-142" w:right="-142" w:hanging="567"/>
        <w:jc w:val="both"/>
        <w:rPr>
          <w:rFonts w:ascii="Times New Roman" w:hAnsi="Times New Roman" w:cs="Times New Roman"/>
          <w:sz w:val="24"/>
          <w:szCs w:val="24"/>
        </w:rPr>
      </w:pPr>
      <w:r w:rsidRPr="002A2AE1">
        <w:rPr>
          <w:rFonts w:ascii="Times New Roman" w:hAnsi="Times New Roman" w:cs="Times New Roman"/>
          <w:sz w:val="24"/>
          <w:szCs w:val="24"/>
        </w:rPr>
        <w:tab/>
      </w:r>
      <w:r w:rsidRPr="002A2AE1">
        <w:rPr>
          <w:rFonts w:ascii="Times New Roman" w:hAnsi="Times New Roman" w:cs="Times New Roman"/>
          <w:sz w:val="24"/>
          <w:szCs w:val="24"/>
        </w:rPr>
        <w:tab/>
      </w:r>
      <w:r w:rsidR="00D43AA6" w:rsidRPr="002A2AE1">
        <w:rPr>
          <w:rFonts w:ascii="Times New Roman" w:hAnsi="Times New Roman" w:cs="Times New Roman"/>
          <w:sz w:val="24"/>
          <w:szCs w:val="24"/>
        </w:rPr>
        <w:t xml:space="preserve">  </w:t>
      </w:r>
      <w:r w:rsidR="00BC2B6F" w:rsidRPr="002A2AE1">
        <w:rPr>
          <w:rFonts w:ascii="Times New Roman" w:hAnsi="Times New Roman" w:cs="Times New Roman"/>
          <w:sz w:val="24"/>
          <w:szCs w:val="24"/>
        </w:rPr>
        <w:t xml:space="preserve">  </w:t>
      </w:r>
      <w:r w:rsidR="00D43AA6" w:rsidRPr="002A2AE1">
        <w:rPr>
          <w:rFonts w:ascii="Times New Roman" w:hAnsi="Times New Roman" w:cs="Times New Roman"/>
          <w:sz w:val="24"/>
          <w:szCs w:val="24"/>
        </w:rPr>
        <w:t xml:space="preserve"> </w:t>
      </w:r>
      <w:r w:rsidRPr="002A2AE1">
        <w:rPr>
          <w:rFonts w:ascii="Times New Roman" w:hAnsi="Times New Roman" w:cs="Times New Roman"/>
          <w:sz w:val="24"/>
          <w:szCs w:val="24"/>
        </w:rPr>
        <w:t>Kamuoyuna duyurulur.</w:t>
      </w:r>
      <w:r w:rsidRPr="002A2AE1">
        <w:rPr>
          <w:rFonts w:ascii="Times New Roman" w:hAnsi="Times New Roman" w:cs="Times New Roman"/>
          <w:sz w:val="24"/>
          <w:szCs w:val="24"/>
        </w:rPr>
        <w:tab/>
      </w:r>
    </w:p>
    <w:p w:rsidR="00BC2B6F" w:rsidRPr="002A2AE1" w:rsidRDefault="00BC2B6F" w:rsidP="008B0F08">
      <w:pPr>
        <w:tabs>
          <w:tab w:val="left" w:pos="0"/>
          <w:tab w:val="left" w:pos="567"/>
        </w:tabs>
        <w:spacing w:after="0"/>
        <w:ind w:left="-142" w:right="-142" w:hanging="567"/>
        <w:jc w:val="both"/>
        <w:rPr>
          <w:rFonts w:ascii="Times New Roman" w:hAnsi="Times New Roman" w:cs="Times New Roman"/>
          <w:sz w:val="24"/>
          <w:szCs w:val="24"/>
        </w:rPr>
      </w:pPr>
    </w:p>
    <w:p w:rsidR="00F828AA" w:rsidRPr="002A2AE1" w:rsidRDefault="00F828AA" w:rsidP="008B0F08">
      <w:pPr>
        <w:tabs>
          <w:tab w:val="left" w:pos="567"/>
        </w:tabs>
        <w:ind w:left="567" w:right="-142" w:hanging="567"/>
        <w:jc w:val="both"/>
        <w:rPr>
          <w:rFonts w:ascii="Times New Roman" w:hAnsi="Times New Roman" w:cs="Times New Roman"/>
          <w:b/>
          <w:sz w:val="24"/>
          <w:szCs w:val="24"/>
        </w:rPr>
      </w:pPr>
      <w:r w:rsidRPr="002A2AE1">
        <w:rPr>
          <w:rFonts w:ascii="Times New Roman" w:hAnsi="Times New Roman" w:cs="Times New Roman"/>
          <w:sz w:val="24"/>
          <w:szCs w:val="24"/>
        </w:rPr>
        <w:tab/>
      </w:r>
      <w:r w:rsidRPr="002A2AE1">
        <w:rPr>
          <w:rFonts w:ascii="Times New Roman" w:hAnsi="Times New Roman" w:cs="Times New Roman"/>
          <w:sz w:val="24"/>
          <w:szCs w:val="24"/>
        </w:rPr>
        <w:tab/>
      </w:r>
      <w:r w:rsidRPr="002A2AE1">
        <w:rPr>
          <w:rFonts w:ascii="Times New Roman" w:hAnsi="Times New Roman" w:cs="Times New Roman"/>
          <w:sz w:val="24"/>
          <w:szCs w:val="24"/>
        </w:rPr>
        <w:tab/>
      </w:r>
      <w:r w:rsidRPr="002A2AE1">
        <w:rPr>
          <w:rFonts w:ascii="Times New Roman" w:hAnsi="Times New Roman" w:cs="Times New Roman"/>
          <w:sz w:val="24"/>
          <w:szCs w:val="24"/>
        </w:rPr>
        <w:tab/>
      </w:r>
      <w:r w:rsidRPr="002A2AE1">
        <w:rPr>
          <w:rFonts w:ascii="Times New Roman" w:hAnsi="Times New Roman" w:cs="Times New Roman"/>
          <w:sz w:val="24"/>
          <w:szCs w:val="24"/>
        </w:rPr>
        <w:tab/>
      </w:r>
      <w:r w:rsidRPr="002A2AE1">
        <w:rPr>
          <w:rFonts w:ascii="Times New Roman" w:hAnsi="Times New Roman" w:cs="Times New Roman"/>
          <w:sz w:val="24"/>
          <w:szCs w:val="24"/>
        </w:rPr>
        <w:tab/>
      </w:r>
      <w:r w:rsidRPr="002A2AE1">
        <w:rPr>
          <w:rFonts w:ascii="Times New Roman" w:hAnsi="Times New Roman" w:cs="Times New Roman"/>
          <w:sz w:val="24"/>
          <w:szCs w:val="24"/>
        </w:rPr>
        <w:tab/>
      </w:r>
      <w:r w:rsidRPr="002A2AE1">
        <w:rPr>
          <w:rFonts w:ascii="Times New Roman" w:hAnsi="Times New Roman" w:cs="Times New Roman"/>
          <w:sz w:val="24"/>
          <w:szCs w:val="24"/>
        </w:rPr>
        <w:tab/>
        <w:t xml:space="preserve">                   </w:t>
      </w:r>
      <w:r w:rsidRPr="002A2AE1">
        <w:rPr>
          <w:rFonts w:ascii="Times New Roman" w:hAnsi="Times New Roman" w:cs="Times New Roman"/>
          <w:b/>
          <w:sz w:val="24"/>
          <w:szCs w:val="24"/>
        </w:rPr>
        <w:t>Özlem ÇERÇİOĞLU</w:t>
      </w:r>
      <w:r w:rsidRPr="002A2AE1">
        <w:rPr>
          <w:rFonts w:ascii="Times New Roman" w:hAnsi="Times New Roman" w:cs="Times New Roman"/>
          <w:b/>
          <w:sz w:val="24"/>
          <w:szCs w:val="24"/>
        </w:rPr>
        <w:tab/>
      </w:r>
      <w:r w:rsidRPr="002A2AE1">
        <w:rPr>
          <w:rFonts w:ascii="Times New Roman" w:hAnsi="Times New Roman" w:cs="Times New Roman"/>
          <w:b/>
          <w:sz w:val="24"/>
          <w:szCs w:val="24"/>
        </w:rPr>
        <w:tab/>
      </w:r>
      <w:r w:rsidRPr="002A2AE1">
        <w:rPr>
          <w:rFonts w:ascii="Times New Roman" w:hAnsi="Times New Roman" w:cs="Times New Roman"/>
          <w:b/>
          <w:sz w:val="24"/>
          <w:szCs w:val="24"/>
        </w:rPr>
        <w:tab/>
      </w:r>
      <w:r w:rsidRPr="002A2AE1">
        <w:rPr>
          <w:rFonts w:ascii="Times New Roman" w:hAnsi="Times New Roman" w:cs="Times New Roman"/>
          <w:b/>
          <w:sz w:val="24"/>
          <w:szCs w:val="24"/>
        </w:rPr>
        <w:tab/>
      </w:r>
      <w:r w:rsidRPr="002A2AE1">
        <w:rPr>
          <w:rFonts w:ascii="Times New Roman" w:hAnsi="Times New Roman" w:cs="Times New Roman"/>
          <w:b/>
          <w:sz w:val="24"/>
          <w:szCs w:val="24"/>
        </w:rPr>
        <w:tab/>
      </w:r>
      <w:r w:rsidRPr="002A2AE1">
        <w:rPr>
          <w:rFonts w:ascii="Times New Roman" w:hAnsi="Times New Roman" w:cs="Times New Roman"/>
          <w:b/>
          <w:sz w:val="24"/>
          <w:szCs w:val="24"/>
        </w:rPr>
        <w:tab/>
      </w:r>
      <w:r w:rsidRPr="002A2AE1">
        <w:rPr>
          <w:rFonts w:ascii="Times New Roman" w:hAnsi="Times New Roman" w:cs="Times New Roman"/>
          <w:b/>
          <w:sz w:val="24"/>
          <w:szCs w:val="24"/>
        </w:rPr>
        <w:tab/>
      </w:r>
      <w:r w:rsidRPr="002A2AE1">
        <w:rPr>
          <w:rFonts w:ascii="Times New Roman" w:hAnsi="Times New Roman" w:cs="Times New Roman"/>
          <w:b/>
          <w:sz w:val="24"/>
          <w:szCs w:val="24"/>
        </w:rPr>
        <w:tab/>
        <w:t xml:space="preserve">        </w:t>
      </w:r>
      <w:r w:rsidRPr="002A2AE1">
        <w:rPr>
          <w:rFonts w:ascii="Times New Roman" w:hAnsi="Times New Roman" w:cs="Times New Roman"/>
          <w:b/>
          <w:sz w:val="24"/>
          <w:szCs w:val="24"/>
        </w:rPr>
        <w:tab/>
      </w:r>
      <w:r w:rsidR="00BE1487" w:rsidRPr="002A2AE1">
        <w:rPr>
          <w:rFonts w:ascii="Times New Roman" w:hAnsi="Times New Roman" w:cs="Times New Roman"/>
          <w:b/>
          <w:sz w:val="24"/>
          <w:szCs w:val="24"/>
        </w:rPr>
        <w:t xml:space="preserve">            </w:t>
      </w:r>
      <w:r w:rsidRPr="002A2AE1">
        <w:rPr>
          <w:rFonts w:ascii="Times New Roman" w:hAnsi="Times New Roman" w:cs="Times New Roman"/>
          <w:b/>
          <w:sz w:val="24"/>
          <w:szCs w:val="24"/>
        </w:rPr>
        <w:t>Büyükşehir Belediye Başkanı</w:t>
      </w:r>
    </w:p>
    <w:p w:rsidR="00F828AA" w:rsidRPr="002A2AE1" w:rsidRDefault="00F828AA" w:rsidP="008B0F08">
      <w:pPr>
        <w:tabs>
          <w:tab w:val="left" w:pos="567"/>
        </w:tabs>
        <w:spacing w:after="0"/>
        <w:ind w:left="567" w:right="-142" w:hanging="709"/>
        <w:jc w:val="both"/>
        <w:rPr>
          <w:rFonts w:ascii="Times New Roman" w:hAnsi="Times New Roman" w:cs="Times New Roman"/>
          <w:b/>
          <w:sz w:val="24"/>
          <w:szCs w:val="24"/>
          <w:u w:val="single"/>
        </w:rPr>
      </w:pPr>
      <w:r w:rsidRPr="002A2AE1">
        <w:rPr>
          <w:rFonts w:ascii="Times New Roman" w:hAnsi="Times New Roman" w:cs="Times New Roman"/>
          <w:b/>
          <w:sz w:val="24"/>
          <w:szCs w:val="24"/>
          <w:u w:val="single"/>
        </w:rPr>
        <w:t>TEKLİFLER:</w:t>
      </w:r>
    </w:p>
    <w:p w:rsidR="00F828AA" w:rsidRPr="002A2AE1" w:rsidRDefault="00F828AA" w:rsidP="00F06F2B">
      <w:pPr>
        <w:tabs>
          <w:tab w:val="left" w:pos="567"/>
        </w:tabs>
        <w:spacing w:after="0"/>
        <w:ind w:left="567" w:right="-142" w:hanging="567"/>
        <w:jc w:val="both"/>
        <w:rPr>
          <w:rFonts w:ascii="Times New Roman" w:hAnsi="Times New Roman" w:cs="Times New Roman"/>
          <w:sz w:val="24"/>
          <w:szCs w:val="24"/>
        </w:rPr>
      </w:pPr>
    </w:p>
    <w:p w:rsidR="00F828AA" w:rsidRPr="002A2AE1" w:rsidRDefault="00E02FF7" w:rsidP="00F06F2B">
      <w:pPr>
        <w:numPr>
          <w:ilvl w:val="0"/>
          <w:numId w:val="1"/>
        </w:numPr>
        <w:tabs>
          <w:tab w:val="left" w:pos="0"/>
          <w:tab w:val="left" w:pos="9781"/>
        </w:tabs>
        <w:spacing w:after="0"/>
        <w:ind w:left="-142" w:right="-142" w:hanging="425"/>
        <w:jc w:val="both"/>
        <w:rPr>
          <w:rFonts w:ascii="Times New Roman" w:hAnsi="Times New Roman" w:cs="Times New Roman"/>
          <w:sz w:val="24"/>
          <w:szCs w:val="24"/>
        </w:rPr>
      </w:pPr>
      <w:r w:rsidRPr="002A2AE1">
        <w:rPr>
          <w:rFonts w:ascii="Times New Roman" w:hAnsi="Times New Roman" w:cs="Times New Roman"/>
          <w:sz w:val="24"/>
          <w:szCs w:val="24"/>
        </w:rPr>
        <w:t>10</w:t>
      </w:r>
      <w:r w:rsidR="00F828AA" w:rsidRPr="002A2AE1">
        <w:rPr>
          <w:rFonts w:ascii="Times New Roman" w:hAnsi="Times New Roman" w:cs="Times New Roman"/>
          <w:sz w:val="24"/>
          <w:szCs w:val="24"/>
        </w:rPr>
        <w:t>.</w:t>
      </w:r>
      <w:r w:rsidRPr="002A2AE1">
        <w:rPr>
          <w:rFonts w:ascii="Times New Roman" w:hAnsi="Times New Roman" w:cs="Times New Roman"/>
          <w:sz w:val="24"/>
          <w:szCs w:val="24"/>
        </w:rPr>
        <w:t>01</w:t>
      </w:r>
      <w:r w:rsidR="00F828AA" w:rsidRPr="002A2AE1">
        <w:rPr>
          <w:rFonts w:ascii="Times New Roman" w:hAnsi="Times New Roman" w:cs="Times New Roman"/>
          <w:sz w:val="24"/>
          <w:szCs w:val="24"/>
        </w:rPr>
        <w:t>.201</w:t>
      </w:r>
      <w:r w:rsidRPr="002A2AE1">
        <w:rPr>
          <w:rFonts w:ascii="Times New Roman" w:hAnsi="Times New Roman" w:cs="Times New Roman"/>
          <w:sz w:val="24"/>
          <w:szCs w:val="24"/>
        </w:rPr>
        <w:t>9</w:t>
      </w:r>
      <w:r w:rsidR="00F828AA" w:rsidRPr="002A2AE1">
        <w:rPr>
          <w:rFonts w:ascii="Times New Roman" w:hAnsi="Times New Roman" w:cs="Times New Roman"/>
          <w:sz w:val="24"/>
          <w:szCs w:val="24"/>
        </w:rPr>
        <w:t xml:space="preserve"> tarihli birleşime ait zabıt özetinin okunması</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 xml:space="preserve">Bozdoğan İlçesi, Yeni Mahallede Trafo </w:t>
      </w:r>
      <w:bookmarkStart w:id="0" w:name="_GoBack"/>
      <w:bookmarkEnd w:id="0"/>
      <w:r w:rsidRPr="002A2AE1">
        <w:t>Alanı belirlenmesi amaçlı 1/1000 ölçekli uygulama imar planı değişikliği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 xml:space="preserve">Çine İlçesi, Altınova Mahallesi, 102 ada 126 ve 137 parsellerde Trafo Alanı düzenlenmesi amaçlı 1/1000 ölçekli </w:t>
      </w:r>
      <w:r w:rsidR="00090EBF" w:rsidRPr="002A2AE1">
        <w:t xml:space="preserve">ilave imar planı ve </w:t>
      </w:r>
      <w:r w:rsidRPr="002A2AE1">
        <w:t xml:space="preserve">uygulama imar planı </w:t>
      </w:r>
      <w:r w:rsidR="006B69D8" w:rsidRPr="002A2AE1">
        <w:t xml:space="preserve">değişikliği </w:t>
      </w:r>
      <w:r w:rsidRPr="002A2AE1">
        <w:t>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Çine İlçesi, Doğrumlar Mahallesi, 130 ada 8 parselin Akaryakıt Satış İstasyonu ve Dinlenme Tesisi olarak düzenlenmesi amaçlı 1/1000 ölçekli uygulama imar planı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Çine İlçesi, Karakollar Mahallesi, 117 ada 4 ve 5 parsellerin Ticaret Alanı olarak düzenlenmesi amaçlı 1/1000 ölçekli uygulama imar planı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 xml:space="preserve">Didim İlçesi, </w:t>
      </w:r>
      <w:proofErr w:type="spellStart"/>
      <w:r w:rsidRPr="002A2AE1">
        <w:t>Akbük</w:t>
      </w:r>
      <w:proofErr w:type="spellEnd"/>
      <w:r w:rsidRPr="002A2AE1">
        <w:t xml:space="preserve"> Mahallesi, 674 parsel ile 692 ada 2 parsele ait 1/1000 ölçekli ilave uygulama imar planına ilişkin 09.11.2018 tarihli ve 120 sayılı Didim Belediye Meclis Kararı'nın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Didim İlçesi, Karakuyu Mahallesi, 2218, 2220, 2221, 2222, 2573, 2707, 15438 ve 15439 parsellere ilişkin 07.11.2018 tarihli ve 118 sayılı Didim Belediye Meclis Kararı'nın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Efeler İlçesi, 184 ada muhtelif parseller ile 1704 parselleri kapsayan alanda DSİ kanal hattı ile yapı adası hattı arasındaki uyumsuzluğun giderilmesi</w:t>
      </w:r>
      <w:r w:rsidR="00090EBF" w:rsidRPr="002A2AE1">
        <w:t xml:space="preserve"> ve</w:t>
      </w:r>
      <w:r w:rsidRPr="002A2AE1">
        <w:t xml:space="preserve"> plan şartlarının düzenlenmesi amaçlı 1/1000 ölçekli uygulama imar planı değişikliği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Efeler İlçesi, Aydın İlave ve Revizyon Uygulama İmar Planı plan notlarına yeni plan hükümleri ilave edilmesi amaçlı 1/1000 ölçekli uygulama imar planı değişikliği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 xml:space="preserve">Efeler İlçesi, </w:t>
      </w:r>
      <w:proofErr w:type="spellStart"/>
      <w:r w:rsidRPr="002A2AE1">
        <w:t>Çeştepe</w:t>
      </w:r>
      <w:proofErr w:type="spellEnd"/>
      <w:r w:rsidRPr="002A2AE1">
        <w:t xml:space="preserve"> Plan Notlarına yeni plan hükümleri ilave edilmesi amaçlı 1/1000 ölçekli uygulama imar planı değişikliği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Efeler İlçesi, Dalama Mahallesinde tescil harici alanın Park ve Trafo Alanı olarak düzenlenmesi amaçlı 1/1000 ölçekli uygulama imar planı değişikliği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Efeler İlçesi, Dalama Plan Notlarına yeni plan hükümleri ilave edilmesi amaçlı 1/1000 ölçekli uygulama imar planı değişikliği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 xml:space="preserve">Efeler İlçesi, </w:t>
      </w:r>
      <w:proofErr w:type="spellStart"/>
      <w:r w:rsidRPr="002A2AE1">
        <w:t>Güzelhisar</w:t>
      </w:r>
      <w:proofErr w:type="spellEnd"/>
      <w:r w:rsidRPr="002A2AE1">
        <w:t xml:space="preserve"> Mahallesi, 487 ada 13 ve 15 parsellerde yapılaşma koşullarının düzenlenmesi amaçlı 1/1000 ölçekli uygulama imar planı değişikliği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Efeler İlçesi, Işıklı Mahallesi, 13</w:t>
      </w:r>
      <w:r w:rsidR="0012548F" w:rsidRPr="002A2AE1">
        <w:t>5 ada 1 parselin sağlık alanı, ticaret alanı ve trafo alanı</w:t>
      </w:r>
      <w:r w:rsidRPr="002A2AE1">
        <w:t xml:space="preserve"> olarak düzenlenmesi amaçlı 1/1000 ölçekli uygulama imar planı değişikliği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lastRenderedPageBreak/>
        <w:t xml:space="preserve">Efeler İlçesi, </w:t>
      </w:r>
      <w:proofErr w:type="spellStart"/>
      <w:r w:rsidRPr="002A2AE1">
        <w:t>Kalfaköy</w:t>
      </w:r>
      <w:proofErr w:type="spellEnd"/>
      <w:r w:rsidRPr="002A2AE1">
        <w:t xml:space="preserve"> Mahallesi, 101 ada 1 parsel ile 102 ada 1 parselde yer alan Teknoloji Geliştirme Merkezi imarlı taşınmazların Yükseköğretim Alanı olarak düzenlenmesi amaçlı 1/5000 ölçekli nazım imar planı değişikliği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Efeler İlçesi, Koruma Amaçlı İmar Planı Plan Notları Revizyonu</w:t>
      </w:r>
      <w:r w:rsidR="0014388F" w:rsidRPr="002A2AE1">
        <w:t>nun</w:t>
      </w:r>
      <w:r w:rsidRPr="002A2AE1">
        <w:t xml:space="preserve"> 22.11.2018 tarihli ve 8671 sayılı Aydın Kültür Varlıklarını Koruma Bölge Kurulu Kararı doğrultusunda </w:t>
      </w:r>
      <w:r w:rsidR="00A93A2E" w:rsidRPr="002A2AE1">
        <w:t>onaylanması</w:t>
      </w:r>
      <w:r w:rsidRPr="002A2AE1">
        <w:t>.</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Efeler İlçesi, Orta Mahalle, 1769 ada 6, 7, 8, 9, 10, 11, 12, 15, 16 ve 17 parsellere ait 1/1000 ölçekli uygulama imar planı değişikliğine askı sürecinde yapılan bir adet itiraza ilişkin 06.12.2018 tarihli ve 323 sayılı Efeler Belediye Meclis Kararının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Efeler İlçesi, Tepecik Plan Notlarına yeni plan hükümleri ilave edilmesi amaçlı 1/1000 ölçekli uygulama imar planı değişikliği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Efeler İlçesi, Umurlu Plan Notlarına yeni plan hükümleri ilave edilmesi amaçlı 1/1000 ölçekli uygulama imar planı değişikliği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 xml:space="preserve">Karacasu İlçesi, Ataköy Mahallesi, 180 ada 89 ve 93 parsellerde, 380 </w:t>
      </w:r>
      <w:proofErr w:type="spellStart"/>
      <w:r w:rsidRPr="002A2AE1">
        <w:t>Kv</w:t>
      </w:r>
      <w:proofErr w:type="spellEnd"/>
      <w:r w:rsidRPr="002A2AE1">
        <w:t xml:space="preserve"> Yatağan-Denizli Batı Denizli 4 Enerji İletim Hattına ilişkin 1/5000 ölçekli nazım imar planı değişikliği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 xml:space="preserve">Karacasu İlçesi, </w:t>
      </w:r>
      <w:proofErr w:type="spellStart"/>
      <w:r w:rsidRPr="002A2AE1">
        <w:t>Büyükdağlı</w:t>
      </w:r>
      <w:proofErr w:type="spellEnd"/>
      <w:r w:rsidRPr="002A2AE1">
        <w:t xml:space="preserve"> Mahallesi, </w:t>
      </w:r>
      <w:proofErr w:type="spellStart"/>
      <w:r w:rsidRPr="002A2AE1">
        <w:t>Küçükarık</w:t>
      </w:r>
      <w:proofErr w:type="spellEnd"/>
      <w:r w:rsidRPr="002A2AE1">
        <w:t xml:space="preserve"> Sokak Kentsel Sit Alanı ve Etkileme Geçiş Alanına ilişkin Koruma Amaçlı 1/5000 ölçekli Nazım ve 1/1000 ölçekli Uygulama İmar Planı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Karpuzlu İlçesine ait 1/5000 ölçekli Revizyon Nazım İmar Planı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Karpuzlu İlçesine ait Koruma Amaçlı 1/5000 ölçekli Nazım ve 1/1000 ölçekli Uygulama İmar Planı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 xml:space="preserve">Kuşadası İlçesi, </w:t>
      </w:r>
      <w:proofErr w:type="spellStart"/>
      <w:r w:rsidRPr="002A2AE1">
        <w:t>Hacıfeyzullah</w:t>
      </w:r>
      <w:proofErr w:type="spellEnd"/>
      <w:r w:rsidRPr="002A2AE1">
        <w:t xml:space="preserve"> Mahallesi, 112 ada 14 parselde yer alan Turizm ve Konut Alanlarında mahkeme kararı doğrultusunda yapılaşma koşullarının yeniden düzenlenmesi amaçlı 1/1000 ölçekli uygulama imar planı değişikliği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 xml:space="preserve">Kuyucak İlçesi, </w:t>
      </w:r>
      <w:proofErr w:type="spellStart"/>
      <w:r w:rsidRPr="002A2AE1">
        <w:t>Gencellidere</w:t>
      </w:r>
      <w:proofErr w:type="spellEnd"/>
      <w:r w:rsidRPr="002A2AE1">
        <w:t xml:space="preserve"> Mahallesi, 13 ada 6 parselin Konut Alanı olarak düzenlenmesi amaçlı 1/1000 ölçekli uygulama imar planı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 xml:space="preserve">Kuyucak İlçesi, Yamalak Mahallesi, 2, 5, 6, 7, 2462, 2464, 2750 ve 2751 parsellerde yer alan Ticaret Alanının Pazar Yeri kullanımına </w:t>
      </w:r>
      <w:proofErr w:type="gramStart"/>
      <w:r w:rsidRPr="002A2AE1">
        <w:t>dahil</w:t>
      </w:r>
      <w:proofErr w:type="gramEnd"/>
      <w:r w:rsidRPr="002A2AE1">
        <w:t xml:space="preserve"> edilmesi amaçlı 1/1000 ölçekli uygulama imar planı değişikliği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Nazilli İlçesi, Altıntaş Mahallesi, 280 ada 1, 3, 4, 5, 7, 8, 9, 10, 11, 12, 13, 14, 17, 19, 20, 23 ve 24 parsellerin Merkezi İş Alanı (MİA) olarak düzenlenmesi amaçlı 1/5000 ölçekli nazım imar planı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Nazilli İlçesi, Dallıca Mahallesi, 785 parselde yer alan Konut Alanı, Kültürel Tesis Alanı ve Park kullanımlarının yerlerinin değiştirilmesi amaçlı 1/5000 ölçekli nazım imar planı değişikliği talebinin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Nazilli İlçesinde yeraltı otoparkına ilişkin 1/5000 ölçekli nazım ve 1/1000 ölçekli uygulama imar planı değişikliği taleplerinin görüşülmesi.</w:t>
      </w:r>
    </w:p>
    <w:p w:rsidR="008914A3" w:rsidRPr="002A2AE1" w:rsidRDefault="008914A3" w:rsidP="008914A3">
      <w:pPr>
        <w:pStyle w:val="ListeParagraf"/>
        <w:numPr>
          <w:ilvl w:val="0"/>
          <w:numId w:val="1"/>
        </w:numPr>
        <w:spacing w:before="0" w:beforeAutospacing="0" w:after="0" w:afterAutospacing="0" w:line="276" w:lineRule="auto"/>
        <w:ind w:left="-142" w:right="-143"/>
        <w:contextualSpacing/>
        <w:jc w:val="both"/>
      </w:pPr>
      <w:r w:rsidRPr="002A2AE1">
        <w:t>Sultanhisar İlçesi, Salavatlı Mahallesi, 314 ada 1 parselin Depolama Alanı olarak düzenlenmesi amaçlı 1/1000 ölçekli uygulama</w:t>
      </w:r>
      <w:r w:rsidR="00FC04B0" w:rsidRPr="002A2AE1">
        <w:t xml:space="preserve"> imar planı </w:t>
      </w:r>
      <w:r w:rsidRPr="002A2AE1">
        <w:t>talebinin görüşülmesi.</w:t>
      </w:r>
    </w:p>
    <w:p w:rsidR="00F06F2B" w:rsidRPr="002A2AE1" w:rsidRDefault="00F06F2B" w:rsidP="00F06F2B">
      <w:pPr>
        <w:pStyle w:val="ListeParagraf"/>
        <w:numPr>
          <w:ilvl w:val="0"/>
          <w:numId w:val="1"/>
        </w:numPr>
        <w:tabs>
          <w:tab w:val="left" w:pos="0"/>
          <w:tab w:val="left" w:pos="9781"/>
        </w:tabs>
        <w:spacing w:before="0" w:beforeAutospacing="0" w:after="0" w:afterAutospacing="0" w:line="276" w:lineRule="auto"/>
        <w:ind w:left="-142" w:right="-142" w:hanging="425"/>
        <w:contextualSpacing/>
        <w:jc w:val="both"/>
      </w:pPr>
      <w:r w:rsidRPr="002A2AE1">
        <w:t>İncirliova Belediyesi 2019 Mali Yılı bütçesinde ödenek aktarılması</w:t>
      </w:r>
      <w:r w:rsidR="004A490A" w:rsidRPr="002A2AE1">
        <w:t>nın görüşülmesi</w:t>
      </w:r>
    </w:p>
    <w:p w:rsidR="00DC52D0" w:rsidRPr="002A2AE1" w:rsidRDefault="00E15909" w:rsidP="00203C9A">
      <w:pPr>
        <w:numPr>
          <w:ilvl w:val="0"/>
          <w:numId w:val="1"/>
        </w:numPr>
        <w:tabs>
          <w:tab w:val="left" w:pos="0"/>
          <w:tab w:val="left" w:pos="9781"/>
        </w:tabs>
        <w:spacing w:after="0"/>
        <w:ind w:left="-142" w:right="-142" w:hanging="425"/>
        <w:jc w:val="both"/>
        <w:rPr>
          <w:rFonts w:ascii="Times New Roman" w:hAnsi="Times New Roman" w:cs="Times New Roman"/>
          <w:sz w:val="24"/>
          <w:szCs w:val="24"/>
        </w:rPr>
      </w:pPr>
      <w:r w:rsidRPr="002A2AE1">
        <w:rPr>
          <w:rFonts w:ascii="Times New Roman" w:hAnsi="Times New Roman" w:cs="Times New Roman"/>
          <w:sz w:val="24"/>
          <w:szCs w:val="24"/>
        </w:rPr>
        <w:t>Didim Belediyesi 2019 Mali Yılında şehit yakını ve gazilerden su abonelikleri üzerinden alınan evsel katı atık toplama ve taşıma ücreti muafiyetinin uygulanması ile ilgili 07.01.2019 tarihli 15 sayılı meclis kararı</w:t>
      </w:r>
      <w:r w:rsidR="004A490A" w:rsidRPr="002A2AE1">
        <w:rPr>
          <w:rFonts w:ascii="Times New Roman" w:hAnsi="Times New Roman" w:cs="Times New Roman"/>
          <w:sz w:val="24"/>
          <w:szCs w:val="24"/>
        </w:rPr>
        <w:t>nın görüşülmesi</w:t>
      </w:r>
    </w:p>
    <w:p w:rsidR="002163CE" w:rsidRPr="002A2AE1" w:rsidRDefault="00122E08" w:rsidP="00F06F2B">
      <w:pPr>
        <w:numPr>
          <w:ilvl w:val="0"/>
          <w:numId w:val="1"/>
        </w:numPr>
        <w:tabs>
          <w:tab w:val="left" w:pos="0"/>
          <w:tab w:val="left" w:pos="9781"/>
        </w:tabs>
        <w:spacing w:after="0"/>
        <w:ind w:left="-142" w:right="-142" w:hanging="425"/>
        <w:jc w:val="both"/>
        <w:rPr>
          <w:rFonts w:ascii="Times New Roman" w:hAnsi="Times New Roman" w:cs="Times New Roman"/>
          <w:sz w:val="24"/>
          <w:szCs w:val="24"/>
        </w:rPr>
      </w:pPr>
      <w:r w:rsidRPr="002A2AE1">
        <w:rPr>
          <w:rFonts w:ascii="Times New Roman" w:hAnsi="Times New Roman" w:cs="Times New Roman"/>
          <w:sz w:val="24"/>
          <w:szCs w:val="24"/>
        </w:rPr>
        <w:t>ÜNİBEL A.Ş sermaye azaltılmasına iştirak edilmesi</w:t>
      </w:r>
      <w:r w:rsidR="004A490A" w:rsidRPr="002A2AE1">
        <w:rPr>
          <w:rFonts w:ascii="Times New Roman" w:hAnsi="Times New Roman" w:cs="Times New Roman"/>
          <w:sz w:val="24"/>
          <w:szCs w:val="24"/>
        </w:rPr>
        <w:t>nin görüşülmesi</w:t>
      </w:r>
    </w:p>
    <w:p w:rsidR="00122E08" w:rsidRPr="002A2AE1" w:rsidRDefault="00122E08" w:rsidP="00F06F2B">
      <w:pPr>
        <w:tabs>
          <w:tab w:val="left" w:pos="0"/>
          <w:tab w:val="left" w:pos="9781"/>
        </w:tabs>
        <w:spacing w:after="0"/>
        <w:ind w:left="-142" w:right="-143"/>
        <w:jc w:val="both"/>
        <w:rPr>
          <w:rFonts w:ascii="Times New Roman" w:hAnsi="Times New Roman" w:cs="Times New Roman"/>
          <w:sz w:val="24"/>
          <w:szCs w:val="24"/>
        </w:rPr>
      </w:pPr>
    </w:p>
    <w:sectPr w:rsidR="00122E08" w:rsidRPr="002A2AE1" w:rsidSect="00791B9D">
      <w:pgSz w:w="11906" w:h="16838"/>
      <w:pgMar w:top="851" w:right="141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FC3"/>
    <w:multiLevelType w:val="hybridMultilevel"/>
    <w:tmpl w:val="1B9A45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5E44A4"/>
    <w:multiLevelType w:val="hybridMultilevel"/>
    <w:tmpl w:val="8388780A"/>
    <w:lvl w:ilvl="0" w:tplc="7940274E">
      <w:start w:val="1"/>
      <w:numFmt w:val="decimal"/>
      <w:lvlText w:val="%1."/>
      <w:lvlJc w:val="left"/>
      <w:pPr>
        <w:ind w:left="360" w:hanging="360"/>
      </w:pPr>
      <w:rPr>
        <w:b/>
        <w:sz w:val="22"/>
        <w:szCs w:val="22"/>
      </w:rPr>
    </w:lvl>
    <w:lvl w:ilvl="1" w:tplc="041F0019" w:tentative="1">
      <w:start w:val="1"/>
      <w:numFmt w:val="lowerLetter"/>
      <w:lvlText w:val="%2."/>
      <w:lvlJc w:val="left"/>
      <w:pPr>
        <w:ind w:left="1580" w:hanging="360"/>
      </w:pPr>
    </w:lvl>
    <w:lvl w:ilvl="2" w:tplc="041F001B" w:tentative="1">
      <w:start w:val="1"/>
      <w:numFmt w:val="lowerRoman"/>
      <w:lvlText w:val="%3."/>
      <w:lvlJc w:val="right"/>
      <w:pPr>
        <w:ind w:left="2300" w:hanging="180"/>
      </w:pPr>
    </w:lvl>
    <w:lvl w:ilvl="3" w:tplc="041F000F" w:tentative="1">
      <w:start w:val="1"/>
      <w:numFmt w:val="decimal"/>
      <w:lvlText w:val="%4."/>
      <w:lvlJc w:val="left"/>
      <w:pPr>
        <w:ind w:left="3020" w:hanging="360"/>
      </w:pPr>
    </w:lvl>
    <w:lvl w:ilvl="4" w:tplc="041F0019" w:tentative="1">
      <w:start w:val="1"/>
      <w:numFmt w:val="lowerLetter"/>
      <w:lvlText w:val="%5."/>
      <w:lvlJc w:val="left"/>
      <w:pPr>
        <w:ind w:left="3740" w:hanging="360"/>
      </w:pPr>
    </w:lvl>
    <w:lvl w:ilvl="5" w:tplc="041F001B" w:tentative="1">
      <w:start w:val="1"/>
      <w:numFmt w:val="lowerRoman"/>
      <w:lvlText w:val="%6."/>
      <w:lvlJc w:val="right"/>
      <w:pPr>
        <w:ind w:left="4460" w:hanging="180"/>
      </w:pPr>
    </w:lvl>
    <w:lvl w:ilvl="6" w:tplc="041F000F" w:tentative="1">
      <w:start w:val="1"/>
      <w:numFmt w:val="decimal"/>
      <w:lvlText w:val="%7."/>
      <w:lvlJc w:val="left"/>
      <w:pPr>
        <w:ind w:left="5180" w:hanging="360"/>
      </w:pPr>
    </w:lvl>
    <w:lvl w:ilvl="7" w:tplc="041F0019" w:tentative="1">
      <w:start w:val="1"/>
      <w:numFmt w:val="lowerLetter"/>
      <w:lvlText w:val="%8."/>
      <w:lvlJc w:val="left"/>
      <w:pPr>
        <w:ind w:left="5900" w:hanging="360"/>
      </w:pPr>
    </w:lvl>
    <w:lvl w:ilvl="8" w:tplc="041F001B" w:tentative="1">
      <w:start w:val="1"/>
      <w:numFmt w:val="lowerRoman"/>
      <w:lvlText w:val="%9."/>
      <w:lvlJc w:val="right"/>
      <w:pPr>
        <w:ind w:left="6620" w:hanging="180"/>
      </w:pPr>
    </w:lvl>
  </w:abstractNum>
  <w:abstractNum w:abstractNumId="2">
    <w:nsid w:val="16E209B9"/>
    <w:multiLevelType w:val="hybridMultilevel"/>
    <w:tmpl w:val="F1C8194A"/>
    <w:lvl w:ilvl="0" w:tplc="B19E704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7B30EF"/>
    <w:multiLevelType w:val="hybridMultilevel"/>
    <w:tmpl w:val="F5DCC4B2"/>
    <w:lvl w:ilvl="0" w:tplc="CB32EB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A33D89"/>
    <w:multiLevelType w:val="hybridMultilevel"/>
    <w:tmpl w:val="D68EA7E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585158"/>
    <w:multiLevelType w:val="hybridMultilevel"/>
    <w:tmpl w:val="E6829C44"/>
    <w:lvl w:ilvl="0" w:tplc="041F000F">
      <w:start w:val="1"/>
      <w:numFmt w:val="decimal"/>
      <w:lvlText w:val="%1."/>
      <w:lvlJc w:val="left"/>
      <w:pPr>
        <w:ind w:left="1060" w:hanging="360"/>
      </w:pPr>
    </w:lvl>
    <w:lvl w:ilvl="1" w:tplc="041F0019">
      <w:start w:val="1"/>
      <w:numFmt w:val="lowerLetter"/>
      <w:lvlText w:val="%2."/>
      <w:lvlJc w:val="left"/>
      <w:pPr>
        <w:ind w:left="1780" w:hanging="360"/>
      </w:pPr>
    </w:lvl>
    <w:lvl w:ilvl="2" w:tplc="041F001B">
      <w:start w:val="1"/>
      <w:numFmt w:val="lowerRoman"/>
      <w:lvlText w:val="%3."/>
      <w:lvlJc w:val="right"/>
      <w:pPr>
        <w:ind w:left="2500" w:hanging="180"/>
      </w:pPr>
    </w:lvl>
    <w:lvl w:ilvl="3" w:tplc="041F000F">
      <w:start w:val="1"/>
      <w:numFmt w:val="decimal"/>
      <w:lvlText w:val="%4."/>
      <w:lvlJc w:val="left"/>
      <w:pPr>
        <w:ind w:left="3220" w:hanging="360"/>
      </w:pPr>
    </w:lvl>
    <w:lvl w:ilvl="4" w:tplc="041F0019">
      <w:start w:val="1"/>
      <w:numFmt w:val="lowerLetter"/>
      <w:lvlText w:val="%5."/>
      <w:lvlJc w:val="left"/>
      <w:pPr>
        <w:ind w:left="3940" w:hanging="360"/>
      </w:pPr>
    </w:lvl>
    <w:lvl w:ilvl="5" w:tplc="041F001B">
      <w:start w:val="1"/>
      <w:numFmt w:val="lowerRoman"/>
      <w:lvlText w:val="%6."/>
      <w:lvlJc w:val="right"/>
      <w:pPr>
        <w:ind w:left="4660" w:hanging="180"/>
      </w:pPr>
    </w:lvl>
    <w:lvl w:ilvl="6" w:tplc="041F000F">
      <w:start w:val="1"/>
      <w:numFmt w:val="decimal"/>
      <w:lvlText w:val="%7."/>
      <w:lvlJc w:val="left"/>
      <w:pPr>
        <w:ind w:left="5380" w:hanging="360"/>
      </w:pPr>
    </w:lvl>
    <w:lvl w:ilvl="7" w:tplc="041F0019">
      <w:start w:val="1"/>
      <w:numFmt w:val="lowerLetter"/>
      <w:lvlText w:val="%8."/>
      <w:lvlJc w:val="left"/>
      <w:pPr>
        <w:ind w:left="6100" w:hanging="360"/>
      </w:pPr>
    </w:lvl>
    <w:lvl w:ilvl="8" w:tplc="041F001B">
      <w:start w:val="1"/>
      <w:numFmt w:val="lowerRoman"/>
      <w:lvlText w:val="%9."/>
      <w:lvlJc w:val="right"/>
      <w:pPr>
        <w:ind w:left="6820" w:hanging="180"/>
      </w:pPr>
    </w:lvl>
  </w:abstractNum>
  <w:abstractNum w:abstractNumId="6">
    <w:nsid w:val="2AC03DA5"/>
    <w:multiLevelType w:val="hybridMultilevel"/>
    <w:tmpl w:val="7FF07EE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D06318"/>
    <w:multiLevelType w:val="hybridMultilevel"/>
    <w:tmpl w:val="A4E8DF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7587992"/>
    <w:multiLevelType w:val="hybridMultilevel"/>
    <w:tmpl w:val="34249294"/>
    <w:lvl w:ilvl="0" w:tplc="D512A1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3920293"/>
    <w:multiLevelType w:val="hybridMultilevel"/>
    <w:tmpl w:val="96E207E8"/>
    <w:lvl w:ilvl="0" w:tplc="BB4A967C">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4"/>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AA"/>
    <w:rsid w:val="00017B29"/>
    <w:rsid w:val="0004765E"/>
    <w:rsid w:val="000658F2"/>
    <w:rsid w:val="000674A1"/>
    <w:rsid w:val="00082969"/>
    <w:rsid w:val="00090EBF"/>
    <w:rsid w:val="000A3FFC"/>
    <w:rsid w:val="000A7FD4"/>
    <w:rsid w:val="000B6A5D"/>
    <w:rsid w:val="000F4363"/>
    <w:rsid w:val="001010A8"/>
    <w:rsid w:val="00103FBF"/>
    <w:rsid w:val="00116B6D"/>
    <w:rsid w:val="00122E08"/>
    <w:rsid w:val="0012548F"/>
    <w:rsid w:val="0014388F"/>
    <w:rsid w:val="00151B93"/>
    <w:rsid w:val="001D4E7F"/>
    <w:rsid w:val="001D7EAB"/>
    <w:rsid w:val="001E7064"/>
    <w:rsid w:val="001E7EF7"/>
    <w:rsid w:val="00216016"/>
    <w:rsid w:val="002163CE"/>
    <w:rsid w:val="002333E8"/>
    <w:rsid w:val="00233C6B"/>
    <w:rsid w:val="00235C76"/>
    <w:rsid w:val="002A2AE1"/>
    <w:rsid w:val="002C6998"/>
    <w:rsid w:val="002D5722"/>
    <w:rsid w:val="002E0272"/>
    <w:rsid w:val="00362162"/>
    <w:rsid w:val="00362667"/>
    <w:rsid w:val="003A21D7"/>
    <w:rsid w:val="003B0A80"/>
    <w:rsid w:val="003B1B86"/>
    <w:rsid w:val="003B22B8"/>
    <w:rsid w:val="003B70F3"/>
    <w:rsid w:val="00412E7E"/>
    <w:rsid w:val="004262AF"/>
    <w:rsid w:val="0044478F"/>
    <w:rsid w:val="00473633"/>
    <w:rsid w:val="00473CA8"/>
    <w:rsid w:val="00477596"/>
    <w:rsid w:val="0048387A"/>
    <w:rsid w:val="004A490A"/>
    <w:rsid w:val="004B12B1"/>
    <w:rsid w:val="004D515F"/>
    <w:rsid w:val="004E3996"/>
    <w:rsid w:val="004F4DF5"/>
    <w:rsid w:val="005679AA"/>
    <w:rsid w:val="005B57F7"/>
    <w:rsid w:val="005C0A5E"/>
    <w:rsid w:val="005C67E0"/>
    <w:rsid w:val="005D3BE1"/>
    <w:rsid w:val="005F1B87"/>
    <w:rsid w:val="00611DF1"/>
    <w:rsid w:val="00623B53"/>
    <w:rsid w:val="006607C8"/>
    <w:rsid w:val="006B08DF"/>
    <w:rsid w:val="006B69D8"/>
    <w:rsid w:val="006E067D"/>
    <w:rsid w:val="006E2DEA"/>
    <w:rsid w:val="006E41CC"/>
    <w:rsid w:val="007036FF"/>
    <w:rsid w:val="00722E73"/>
    <w:rsid w:val="0073077A"/>
    <w:rsid w:val="00744FF4"/>
    <w:rsid w:val="00757344"/>
    <w:rsid w:val="00787198"/>
    <w:rsid w:val="00791B9D"/>
    <w:rsid w:val="007A7020"/>
    <w:rsid w:val="007B2917"/>
    <w:rsid w:val="007B5C4C"/>
    <w:rsid w:val="007C56A0"/>
    <w:rsid w:val="007C595F"/>
    <w:rsid w:val="007C6815"/>
    <w:rsid w:val="0081448D"/>
    <w:rsid w:val="008426A9"/>
    <w:rsid w:val="00872661"/>
    <w:rsid w:val="00882BCB"/>
    <w:rsid w:val="008914A3"/>
    <w:rsid w:val="00896D26"/>
    <w:rsid w:val="008B0F08"/>
    <w:rsid w:val="008B4414"/>
    <w:rsid w:val="008E6BD7"/>
    <w:rsid w:val="00910802"/>
    <w:rsid w:val="0096373F"/>
    <w:rsid w:val="009638E3"/>
    <w:rsid w:val="00993591"/>
    <w:rsid w:val="009A7128"/>
    <w:rsid w:val="009C33FF"/>
    <w:rsid w:val="00A0423F"/>
    <w:rsid w:val="00A102FB"/>
    <w:rsid w:val="00A36BC3"/>
    <w:rsid w:val="00A73E9C"/>
    <w:rsid w:val="00A76737"/>
    <w:rsid w:val="00A93A2E"/>
    <w:rsid w:val="00AB5A80"/>
    <w:rsid w:val="00B50B61"/>
    <w:rsid w:val="00B77D1F"/>
    <w:rsid w:val="00B80E14"/>
    <w:rsid w:val="00BC2B6F"/>
    <w:rsid w:val="00BE1487"/>
    <w:rsid w:val="00BF0F2E"/>
    <w:rsid w:val="00C00215"/>
    <w:rsid w:val="00C15FD8"/>
    <w:rsid w:val="00C66D61"/>
    <w:rsid w:val="00CF3FBA"/>
    <w:rsid w:val="00D15809"/>
    <w:rsid w:val="00D2572C"/>
    <w:rsid w:val="00D43AA6"/>
    <w:rsid w:val="00D75A51"/>
    <w:rsid w:val="00DC52D0"/>
    <w:rsid w:val="00DE2236"/>
    <w:rsid w:val="00E02FF7"/>
    <w:rsid w:val="00E15909"/>
    <w:rsid w:val="00E51709"/>
    <w:rsid w:val="00EC023A"/>
    <w:rsid w:val="00EC13D0"/>
    <w:rsid w:val="00EE03D1"/>
    <w:rsid w:val="00EF79BB"/>
    <w:rsid w:val="00F06F2B"/>
    <w:rsid w:val="00F200F6"/>
    <w:rsid w:val="00F468E3"/>
    <w:rsid w:val="00F46ABA"/>
    <w:rsid w:val="00F61B1C"/>
    <w:rsid w:val="00F828AA"/>
    <w:rsid w:val="00FA737B"/>
    <w:rsid w:val="00FB5E24"/>
    <w:rsid w:val="00FC04B0"/>
    <w:rsid w:val="00FD47AE"/>
    <w:rsid w:val="00FE380D"/>
    <w:rsid w:val="00FF5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28A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D7E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7E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28A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D7EA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7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8169">
      <w:bodyDiv w:val="1"/>
      <w:marLeft w:val="0"/>
      <w:marRight w:val="0"/>
      <w:marTop w:val="0"/>
      <w:marBottom w:val="0"/>
      <w:divBdr>
        <w:top w:val="none" w:sz="0" w:space="0" w:color="auto"/>
        <w:left w:val="none" w:sz="0" w:space="0" w:color="auto"/>
        <w:bottom w:val="none" w:sz="0" w:space="0" w:color="auto"/>
        <w:right w:val="none" w:sz="0" w:space="0" w:color="auto"/>
      </w:divBdr>
    </w:div>
    <w:div w:id="676542241">
      <w:bodyDiv w:val="1"/>
      <w:marLeft w:val="0"/>
      <w:marRight w:val="0"/>
      <w:marTop w:val="0"/>
      <w:marBottom w:val="0"/>
      <w:divBdr>
        <w:top w:val="none" w:sz="0" w:space="0" w:color="auto"/>
        <w:left w:val="none" w:sz="0" w:space="0" w:color="auto"/>
        <w:bottom w:val="none" w:sz="0" w:space="0" w:color="auto"/>
        <w:right w:val="none" w:sz="0" w:space="0" w:color="auto"/>
      </w:divBdr>
    </w:div>
    <w:div w:id="788082692">
      <w:bodyDiv w:val="1"/>
      <w:marLeft w:val="0"/>
      <w:marRight w:val="0"/>
      <w:marTop w:val="0"/>
      <w:marBottom w:val="0"/>
      <w:divBdr>
        <w:top w:val="none" w:sz="0" w:space="0" w:color="auto"/>
        <w:left w:val="none" w:sz="0" w:space="0" w:color="auto"/>
        <w:bottom w:val="none" w:sz="0" w:space="0" w:color="auto"/>
        <w:right w:val="none" w:sz="0" w:space="0" w:color="auto"/>
      </w:divBdr>
    </w:div>
    <w:div w:id="16302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941</Words>
  <Characters>5366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4</cp:revision>
  <cp:lastPrinted>2019-02-08T13:10:00Z</cp:lastPrinted>
  <dcterms:created xsi:type="dcterms:W3CDTF">2019-02-08T13:10:00Z</dcterms:created>
  <dcterms:modified xsi:type="dcterms:W3CDTF">2019-02-08T13:37:00Z</dcterms:modified>
</cp:coreProperties>
</file>