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49021F" w:rsidRDefault="00F828AA" w:rsidP="00EB19AC">
      <w:pPr>
        <w:tabs>
          <w:tab w:val="left" w:pos="142"/>
          <w:tab w:val="left" w:pos="284"/>
        </w:tabs>
        <w:spacing w:after="0"/>
        <w:ind w:right="-285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49021F" w:rsidRDefault="00F828AA" w:rsidP="00EB19AC">
      <w:pPr>
        <w:tabs>
          <w:tab w:val="left" w:pos="142"/>
          <w:tab w:val="left" w:pos="284"/>
        </w:tabs>
        <w:spacing w:after="0"/>
        <w:ind w:right="-285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Default="00F828AA" w:rsidP="00EB19AC">
      <w:pPr>
        <w:tabs>
          <w:tab w:val="left" w:pos="142"/>
          <w:tab w:val="left" w:pos="284"/>
        </w:tabs>
        <w:spacing w:after="0"/>
        <w:ind w:right="-285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5C2A86" w:rsidRPr="0049021F" w:rsidRDefault="005C2A86" w:rsidP="00EB19AC">
      <w:pPr>
        <w:tabs>
          <w:tab w:val="left" w:pos="142"/>
          <w:tab w:val="left" w:pos="284"/>
        </w:tabs>
        <w:spacing w:after="0"/>
        <w:ind w:right="-285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AA" w:rsidRPr="0049021F" w:rsidRDefault="00D43AA6" w:rsidP="00EB19AC">
      <w:pPr>
        <w:tabs>
          <w:tab w:val="left" w:pos="0"/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="00426EF0" w:rsidRPr="0049021F">
        <w:rPr>
          <w:rFonts w:ascii="Times New Roman" w:hAnsi="Times New Roman" w:cs="Times New Roman"/>
          <w:sz w:val="24"/>
          <w:szCs w:val="24"/>
        </w:rPr>
        <w:tab/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F828AA" w:rsidRPr="0049021F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F828AA" w:rsidRPr="0049021F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9D0A4B">
        <w:rPr>
          <w:rFonts w:ascii="Times New Roman" w:hAnsi="Times New Roman" w:cs="Times New Roman"/>
          <w:sz w:val="24"/>
          <w:szCs w:val="24"/>
        </w:rPr>
        <w:t>11</w:t>
      </w:r>
      <w:r w:rsidR="00896347">
        <w:rPr>
          <w:rFonts w:ascii="Times New Roman" w:hAnsi="Times New Roman" w:cs="Times New Roman"/>
          <w:sz w:val="24"/>
          <w:szCs w:val="24"/>
        </w:rPr>
        <w:t xml:space="preserve"> </w:t>
      </w:r>
      <w:r w:rsidR="009D0A4B">
        <w:rPr>
          <w:rFonts w:ascii="Times New Roman" w:hAnsi="Times New Roman" w:cs="Times New Roman"/>
          <w:sz w:val="24"/>
          <w:szCs w:val="24"/>
        </w:rPr>
        <w:t xml:space="preserve">Aralık </w:t>
      </w:r>
      <w:r w:rsidR="00F828AA" w:rsidRPr="0049021F">
        <w:rPr>
          <w:rFonts w:ascii="Times New Roman" w:hAnsi="Times New Roman" w:cs="Times New Roman"/>
          <w:sz w:val="24"/>
          <w:szCs w:val="24"/>
        </w:rPr>
        <w:t>201</w:t>
      </w:r>
      <w:r w:rsidR="000A7FD4" w:rsidRPr="0049021F">
        <w:rPr>
          <w:rFonts w:ascii="Times New Roman" w:hAnsi="Times New Roman" w:cs="Times New Roman"/>
          <w:sz w:val="24"/>
          <w:szCs w:val="24"/>
        </w:rPr>
        <w:t>8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 </w:t>
      </w:r>
      <w:r w:rsidR="00FA1ECC" w:rsidRPr="0049021F">
        <w:rPr>
          <w:rFonts w:ascii="Times New Roman" w:hAnsi="Times New Roman" w:cs="Times New Roman"/>
          <w:sz w:val="24"/>
          <w:szCs w:val="24"/>
        </w:rPr>
        <w:t>Salı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 günü (saat:16.00)’ da aşağıdaki gündem maddelerini görüşmek üzere </w:t>
      </w:r>
      <w:proofErr w:type="spellStart"/>
      <w:r w:rsidR="00F828AA" w:rsidRPr="0049021F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F828AA" w:rsidRPr="0049021F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</w:t>
      </w:r>
      <w:r w:rsidR="0057149B">
        <w:rPr>
          <w:rFonts w:ascii="Times New Roman" w:hAnsi="Times New Roman" w:cs="Times New Roman"/>
          <w:sz w:val="24"/>
          <w:szCs w:val="24"/>
        </w:rPr>
        <w:t xml:space="preserve"> </w:t>
      </w:r>
      <w:r w:rsidR="009D0A4B">
        <w:rPr>
          <w:rFonts w:ascii="Times New Roman" w:hAnsi="Times New Roman" w:cs="Times New Roman"/>
          <w:sz w:val="24"/>
          <w:szCs w:val="24"/>
        </w:rPr>
        <w:t>Aralık</w:t>
      </w:r>
      <w:r w:rsidR="00625812" w:rsidRPr="0049021F">
        <w:rPr>
          <w:rFonts w:ascii="Times New Roman" w:hAnsi="Times New Roman" w:cs="Times New Roman"/>
          <w:sz w:val="24"/>
          <w:szCs w:val="24"/>
        </w:rPr>
        <w:t xml:space="preserve"> 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Ayı Olağan toplantısını yapacaktır. </w:t>
      </w:r>
    </w:p>
    <w:p w:rsidR="00BA6514" w:rsidRPr="0049021F" w:rsidRDefault="00F828AA" w:rsidP="00C77CA7">
      <w:pPr>
        <w:tabs>
          <w:tab w:val="left" w:pos="0"/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="00D43AA6" w:rsidRPr="0049021F">
        <w:rPr>
          <w:rFonts w:ascii="Times New Roman" w:hAnsi="Times New Roman" w:cs="Times New Roman"/>
          <w:sz w:val="24"/>
          <w:szCs w:val="24"/>
        </w:rPr>
        <w:t xml:space="preserve"> </w:t>
      </w:r>
      <w:r w:rsidR="00426EF0" w:rsidRPr="0049021F">
        <w:rPr>
          <w:rFonts w:ascii="Times New Roman" w:hAnsi="Times New Roman" w:cs="Times New Roman"/>
          <w:sz w:val="24"/>
          <w:szCs w:val="24"/>
        </w:rPr>
        <w:tab/>
      </w:r>
      <w:r w:rsidR="00D43AA6" w:rsidRPr="0049021F">
        <w:rPr>
          <w:rFonts w:ascii="Times New Roman" w:hAnsi="Times New Roman" w:cs="Times New Roman"/>
          <w:sz w:val="24"/>
          <w:szCs w:val="24"/>
        </w:rPr>
        <w:t xml:space="preserve">  </w:t>
      </w:r>
      <w:r w:rsidRPr="0049021F">
        <w:rPr>
          <w:rFonts w:ascii="Times New Roman" w:hAnsi="Times New Roman" w:cs="Times New Roman"/>
          <w:sz w:val="24"/>
          <w:szCs w:val="24"/>
        </w:rPr>
        <w:t>Kamuoyuna duyurulur.</w:t>
      </w:r>
      <w:r w:rsidRPr="0049021F">
        <w:rPr>
          <w:rFonts w:ascii="Times New Roman" w:hAnsi="Times New Roman" w:cs="Times New Roman"/>
          <w:sz w:val="24"/>
          <w:szCs w:val="24"/>
        </w:rPr>
        <w:tab/>
      </w:r>
    </w:p>
    <w:p w:rsidR="00BA6514" w:rsidRPr="0049021F" w:rsidRDefault="00F828AA" w:rsidP="00EB19AC">
      <w:pPr>
        <w:tabs>
          <w:tab w:val="left" w:pos="142"/>
          <w:tab w:val="left" w:pos="284"/>
        </w:tabs>
        <w:ind w:right="-28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A6D88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9A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A6D88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514" w:rsidRPr="0049021F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19A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E1487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BA6514" w:rsidRPr="0049021F">
        <w:rPr>
          <w:rFonts w:ascii="Times New Roman" w:hAnsi="Times New Roman" w:cs="Times New Roman"/>
          <w:b/>
          <w:sz w:val="24"/>
          <w:szCs w:val="24"/>
        </w:rPr>
        <w:t>ı</w:t>
      </w:r>
    </w:p>
    <w:p w:rsidR="00C77CA7" w:rsidRPr="0049021F" w:rsidRDefault="00894E9A" w:rsidP="00C77CA7">
      <w:pPr>
        <w:tabs>
          <w:tab w:val="left" w:pos="142"/>
          <w:tab w:val="left" w:pos="284"/>
        </w:tabs>
        <w:spacing w:after="0"/>
        <w:ind w:right="-285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9021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</w:t>
      </w:r>
      <w:r w:rsidR="00EB19A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</w:t>
      </w:r>
      <w:r w:rsidRPr="0049021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  <w:r w:rsidR="00C77CA7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  <w:r w:rsidR="00C77CA7" w:rsidRPr="004902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C77CA7" w:rsidRPr="0049021F" w:rsidRDefault="00C77CA7" w:rsidP="00C77CA7">
      <w:pPr>
        <w:tabs>
          <w:tab w:val="left" w:pos="142"/>
          <w:tab w:val="left" w:pos="284"/>
        </w:tabs>
        <w:spacing w:after="0"/>
        <w:ind w:right="-285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77CA7" w:rsidRDefault="00C77CA7" w:rsidP="00C77CA7">
      <w:pPr>
        <w:numPr>
          <w:ilvl w:val="0"/>
          <w:numId w:val="10"/>
        </w:numPr>
        <w:tabs>
          <w:tab w:val="left" w:pos="0"/>
          <w:tab w:val="left" w:pos="9639"/>
        </w:tabs>
        <w:spacing w:after="0"/>
        <w:ind w:left="142" w:right="-285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4902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490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tarihli birleşime ait zabıt özetinin okunması</w:t>
      </w:r>
    </w:p>
    <w:p w:rsidR="00C77CA7" w:rsidRDefault="00C77CA7" w:rsidP="00C77CA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BC1D25">
        <w:rPr>
          <w:color w:val="000000" w:themeColor="text1"/>
        </w:rPr>
        <w:t>Efeler İlçesi, Işıklı Mahallesi, 128 ada 2 ve 5 parseller ile 130 ada 1 parselin Ticaret Alanı olarak düzenlenmesi amaçlı 1/1000 ölçekli uygulama imar planı değ</w:t>
      </w:r>
      <w:r>
        <w:rPr>
          <w:color w:val="000000" w:themeColor="text1"/>
        </w:rPr>
        <w:t>işikliği talebinin görüşülmesi.</w:t>
      </w:r>
    </w:p>
    <w:p w:rsidR="00C77CA7" w:rsidRDefault="00C77CA7" w:rsidP="00C77CA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BC1D25">
        <w:rPr>
          <w:color w:val="000000" w:themeColor="text1"/>
        </w:rPr>
        <w:t>Efeler İlçesi, Zafer Mahallesi, 1930 ada 4 parselin yapılaşma koşullarının yeniden düzenlenmesi amaçlı 1/1000 ölçekli uygulama imar planı deği</w:t>
      </w:r>
      <w:r>
        <w:rPr>
          <w:color w:val="000000" w:themeColor="text1"/>
        </w:rPr>
        <w:t>şikliği talebinin görüşülmesi.</w:t>
      </w:r>
    </w:p>
    <w:p w:rsidR="00C77CA7" w:rsidRDefault="00C77CA7" w:rsidP="00C77CA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BC1D25">
        <w:rPr>
          <w:color w:val="000000" w:themeColor="text1"/>
        </w:rPr>
        <w:t xml:space="preserve">Germencik İlçesi, </w:t>
      </w:r>
      <w:proofErr w:type="spellStart"/>
      <w:r w:rsidRPr="00BC1D25">
        <w:rPr>
          <w:color w:val="000000" w:themeColor="text1"/>
        </w:rPr>
        <w:t>Camikebir</w:t>
      </w:r>
      <w:proofErr w:type="spellEnd"/>
      <w:r w:rsidRPr="00BC1D25">
        <w:rPr>
          <w:color w:val="000000" w:themeColor="text1"/>
        </w:rPr>
        <w:t xml:space="preserve"> Mahall</w:t>
      </w:r>
      <w:r>
        <w:rPr>
          <w:color w:val="000000" w:themeColor="text1"/>
        </w:rPr>
        <w:t>esinde yer alan park alanında T</w:t>
      </w:r>
      <w:r w:rsidRPr="00BC1D25">
        <w:rPr>
          <w:color w:val="000000" w:themeColor="text1"/>
        </w:rPr>
        <w:t>r</w:t>
      </w:r>
      <w:r>
        <w:rPr>
          <w:color w:val="000000" w:themeColor="text1"/>
        </w:rPr>
        <w:t>a</w:t>
      </w:r>
      <w:r w:rsidRPr="00BC1D25">
        <w:rPr>
          <w:color w:val="000000" w:themeColor="text1"/>
        </w:rPr>
        <w:t>fo Alanı belirlenmesi amaçlı 1/1000 ölçekli uygulama imar planı deği</w:t>
      </w:r>
      <w:r>
        <w:rPr>
          <w:color w:val="000000" w:themeColor="text1"/>
        </w:rPr>
        <w:t>şikliği talebinin görüşülmesi.</w:t>
      </w:r>
    </w:p>
    <w:p w:rsidR="00C77CA7" w:rsidRPr="00916152" w:rsidRDefault="00C77CA7" w:rsidP="00C77CA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BC1D25">
        <w:rPr>
          <w:color w:val="000000" w:themeColor="text1"/>
        </w:rPr>
        <w:t>Germencik İlçesi, Mesudiye Mahallesi, 148, 190</w:t>
      </w:r>
      <w:r>
        <w:rPr>
          <w:color w:val="000000" w:themeColor="text1"/>
        </w:rPr>
        <w:t xml:space="preserve"> ve 330 numaralı imar adalarında muhtelif parsellerin</w:t>
      </w:r>
      <w:r w:rsidRPr="00BC1D25">
        <w:rPr>
          <w:color w:val="000000" w:themeColor="text1"/>
        </w:rPr>
        <w:t xml:space="preserve"> Resmi Kurum Alanı, Be</w:t>
      </w:r>
      <w:r>
        <w:rPr>
          <w:color w:val="000000" w:themeColor="text1"/>
        </w:rPr>
        <w:t xml:space="preserve">lediye Hizmet Alanı, Park Alanı </w:t>
      </w:r>
      <w:r w:rsidRPr="00BC1D25">
        <w:rPr>
          <w:color w:val="000000" w:themeColor="text1"/>
        </w:rPr>
        <w:t>ve Yol olarak düzenlenmesi amaçlı 1/1000 ölçekli uygulama imar planı değişikliği talebinin görüşülmes</w:t>
      </w:r>
      <w:r>
        <w:rPr>
          <w:color w:val="000000" w:themeColor="text1"/>
        </w:rPr>
        <w:t>i.</w:t>
      </w:r>
    </w:p>
    <w:p w:rsidR="00C77CA7" w:rsidRDefault="00C77CA7" w:rsidP="00C77CA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BC1D25">
        <w:rPr>
          <w:color w:val="000000" w:themeColor="text1"/>
        </w:rPr>
        <w:t>Germencik İlçesi, Ortaklar Mahallesi 340 ve 341 adalar arasındaki yaya yolunda düzenleme yapılması amaçlı 1/1000 ölçekli uygulama imar planı değişikliği talebin</w:t>
      </w:r>
      <w:r>
        <w:rPr>
          <w:color w:val="000000" w:themeColor="text1"/>
        </w:rPr>
        <w:t>in görüşülmesi.</w:t>
      </w:r>
    </w:p>
    <w:p w:rsidR="00C77CA7" w:rsidRDefault="00C77CA7" w:rsidP="00C77CA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916152">
        <w:rPr>
          <w:color w:val="000000" w:themeColor="text1"/>
        </w:rPr>
        <w:t>İncirliova İlçesi, İncirliova (Zafer) Mahallesi sınırlarında Zübeyde Hanım ve Bosna Caddeleri arasında kalan park alanında doğalgaz regülatör alanı belirlenmesi amaçlı 1/1000 ölçekli uygulama imar planı değ</w:t>
      </w:r>
      <w:r>
        <w:rPr>
          <w:color w:val="000000" w:themeColor="text1"/>
        </w:rPr>
        <w:t>işikliği talebinin görüşülmesi.</w:t>
      </w:r>
    </w:p>
    <w:p w:rsidR="00C77CA7" w:rsidRPr="00916152" w:rsidRDefault="00C77CA7" w:rsidP="00C77CA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916152">
        <w:rPr>
          <w:color w:val="000000" w:themeColor="text1"/>
        </w:rPr>
        <w:t xml:space="preserve">Karacasu İlçesi, Alemler Mahallesi, 90 parselde </w:t>
      </w:r>
      <w:r>
        <w:rPr>
          <w:color w:val="000000" w:themeColor="text1"/>
        </w:rPr>
        <w:t xml:space="preserve">Trafo Alanı belirlenmesi </w:t>
      </w:r>
      <w:r w:rsidRPr="00916152">
        <w:rPr>
          <w:color w:val="000000" w:themeColor="text1"/>
        </w:rPr>
        <w:t>amaçlı 1/1000 ölçekli uygulama imar planı deği</w:t>
      </w:r>
      <w:r>
        <w:rPr>
          <w:color w:val="000000" w:themeColor="text1"/>
        </w:rPr>
        <w:t>şikliği talebinin görüşülmesi.</w:t>
      </w:r>
    </w:p>
    <w:p w:rsidR="00C77CA7" w:rsidRDefault="00C77CA7" w:rsidP="00C77CA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BC1D25">
        <w:rPr>
          <w:color w:val="000000" w:themeColor="text1"/>
        </w:rPr>
        <w:t xml:space="preserve">Karacasu İlçesi, Cabi Mahallesi, 5 ada 64 parselde </w:t>
      </w:r>
      <w:r>
        <w:rPr>
          <w:color w:val="000000" w:themeColor="text1"/>
        </w:rPr>
        <w:t>yapılaşma koşullarının</w:t>
      </w:r>
      <w:r w:rsidRPr="00BC1D25">
        <w:rPr>
          <w:color w:val="000000" w:themeColor="text1"/>
        </w:rPr>
        <w:t xml:space="preserve"> düzenlemesi amaçlı 1/1000 ölçekli uygulama imar planı deği</w:t>
      </w:r>
      <w:r>
        <w:rPr>
          <w:color w:val="000000" w:themeColor="text1"/>
        </w:rPr>
        <w:t>şikliği talebinin görüşülmesi.</w:t>
      </w:r>
    </w:p>
    <w:p w:rsidR="00C77CA7" w:rsidRDefault="00C77CA7" w:rsidP="00C77CA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BC1D25">
        <w:rPr>
          <w:color w:val="000000" w:themeColor="text1"/>
        </w:rPr>
        <w:t xml:space="preserve">Koçarlı İlçesi, </w:t>
      </w:r>
      <w:proofErr w:type="spellStart"/>
      <w:r w:rsidRPr="00BC1D25">
        <w:rPr>
          <w:color w:val="000000" w:themeColor="text1"/>
        </w:rPr>
        <w:t>Çakırbeyli</w:t>
      </w:r>
      <w:proofErr w:type="spellEnd"/>
      <w:r w:rsidRPr="00BC1D25">
        <w:rPr>
          <w:color w:val="000000" w:themeColor="text1"/>
        </w:rPr>
        <w:t xml:space="preserve"> Mahallesi, 95 ve 1171 parsellere ilişkin Koruma Amaçlı 1/5000 ölçekli nazım ve 1/1000 ölçekli uygulama imar </w:t>
      </w:r>
      <w:r>
        <w:rPr>
          <w:color w:val="000000" w:themeColor="text1"/>
        </w:rPr>
        <w:t>planı taleplerinin görüşülmesi.</w:t>
      </w:r>
    </w:p>
    <w:p w:rsidR="00C77CA7" w:rsidRDefault="00C77CA7" w:rsidP="00C77CA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BC1D25">
        <w:rPr>
          <w:color w:val="000000" w:themeColor="text1"/>
        </w:rPr>
        <w:t>Kuşadası İlçesi Davutlar Mahallesi 65</w:t>
      </w:r>
      <w:r w:rsidR="00405B44">
        <w:rPr>
          <w:color w:val="000000" w:themeColor="text1"/>
        </w:rPr>
        <w:t>6</w:t>
      </w:r>
      <w:r w:rsidRPr="00BC1D25">
        <w:rPr>
          <w:color w:val="000000" w:themeColor="text1"/>
        </w:rPr>
        <w:t xml:space="preserve"> ada 4, 5 ve 6 parsellerin Konut Alanı olarak düzenlenmesi amaçlı 1/1000 ölçekli uygulama imar planı deği</w:t>
      </w:r>
      <w:r>
        <w:rPr>
          <w:color w:val="000000" w:themeColor="text1"/>
        </w:rPr>
        <w:t>şikliği talebinin görüşülmesi.</w:t>
      </w:r>
    </w:p>
    <w:p w:rsidR="00C77CA7" w:rsidRDefault="00C77CA7" w:rsidP="00C77CA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BC1D25">
        <w:rPr>
          <w:color w:val="000000" w:themeColor="text1"/>
        </w:rPr>
        <w:t>Kuşadası İlçesi, Türkmen Mahallesi</w:t>
      </w:r>
      <w:r>
        <w:rPr>
          <w:color w:val="000000" w:themeColor="text1"/>
        </w:rPr>
        <w:t xml:space="preserve"> 308 ada 76 parsele ait 28.10.1994 tarihli uygulama imar planı değişikliğine </w:t>
      </w:r>
      <w:r w:rsidRPr="00BC1D25">
        <w:rPr>
          <w:color w:val="000000" w:themeColor="text1"/>
        </w:rPr>
        <w:t xml:space="preserve">ilişkin </w:t>
      </w:r>
      <w:r>
        <w:rPr>
          <w:color w:val="000000" w:themeColor="text1"/>
        </w:rPr>
        <w:t xml:space="preserve">Aydın İdare Mahkemesi Kararı doğrultusunda hazırlanan </w:t>
      </w:r>
      <w:r w:rsidRPr="00BC1D25">
        <w:rPr>
          <w:color w:val="000000" w:themeColor="text1"/>
        </w:rPr>
        <w:t>1/1</w:t>
      </w:r>
      <w:r>
        <w:rPr>
          <w:color w:val="000000" w:themeColor="text1"/>
        </w:rPr>
        <w:t xml:space="preserve">000 ölçekli uygulama imar planı talebinin </w:t>
      </w:r>
      <w:r w:rsidRPr="00BC1D25">
        <w:rPr>
          <w:color w:val="000000" w:themeColor="text1"/>
        </w:rPr>
        <w:t xml:space="preserve">görüşülmesi. </w:t>
      </w:r>
    </w:p>
    <w:p w:rsidR="00C77CA7" w:rsidRDefault="00C77CA7" w:rsidP="00C77CA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BC1D25">
        <w:rPr>
          <w:color w:val="000000" w:themeColor="text1"/>
        </w:rPr>
        <w:t xml:space="preserve">Nazilli İlçesi, </w:t>
      </w:r>
      <w:proofErr w:type="spellStart"/>
      <w:r w:rsidRPr="00BC1D25">
        <w:rPr>
          <w:color w:val="000000" w:themeColor="text1"/>
        </w:rPr>
        <w:t>Arslanlı</w:t>
      </w:r>
      <w:proofErr w:type="spellEnd"/>
      <w:r w:rsidRPr="00BC1D25">
        <w:rPr>
          <w:color w:val="000000" w:themeColor="text1"/>
        </w:rPr>
        <w:t xml:space="preserve"> Mahallesi, 1911 parselin Sosyal Tesis Alanı olarak düzenlenmesi amaçlı 1/1000 ölçekli uygulama imar planı deği</w:t>
      </w:r>
      <w:r>
        <w:rPr>
          <w:color w:val="000000" w:themeColor="text1"/>
        </w:rPr>
        <w:t>şikliği talebinin görüşülmesi.</w:t>
      </w:r>
    </w:p>
    <w:p w:rsidR="00C77CA7" w:rsidRDefault="00C77CA7" w:rsidP="00C77CA7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0" w:right="-285"/>
        <w:contextualSpacing/>
        <w:jc w:val="both"/>
        <w:rPr>
          <w:color w:val="000000" w:themeColor="text1"/>
        </w:rPr>
      </w:pPr>
      <w:r w:rsidRPr="00BC1D25">
        <w:rPr>
          <w:color w:val="000000" w:themeColor="text1"/>
        </w:rPr>
        <w:t>Nazilli İlçesi, Sümer Mahallesi, 1008 ada 87 parselin Akaryakıt Servis İstasyonu Alanı olarak düzenlenmesi amaçlı 1/1000 ölçekli uygulama imar planı deği</w:t>
      </w:r>
      <w:r>
        <w:rPr>
          <w:color w:val="000000" w:themeColor="text1"/>
        </w:rPr>
        <w:t>şikliği talebinin görüşülmesi.</w:t>
      </w:r>
    </w:p>
    <w:p w:rsidR="00C77CA7" w:rsidRPr="009B0920" w:rsidRDefault="00C77CA7" w:rsidP="00C77CA7">
      <w:pPr>
        <w:numPr>
          <w:ilvl w:val="0"/>
          <w:numId w:val="10"/>
        </w:numPr>
        <w:tabs>
          <w:tab w:val="left" w:pos="0"/>
          <w:tab w:val="left" w:pos="9639"/>
        </w:tabs>
        <w:spacing w:after="0"/>
        <w:ind w:left="0" w:right="-285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Aydın Büyükşehir Belediye Meclisinin 19.11.2018 tarih ve 437 sayılı kararının tashih edilmesinin görüşülmesi</w:t>
      </w:r>
      <w:bookmarkStart w:id="0" w:name="_GoBack"/>
      <w:bookmarkEnd w:id="0"/>
    </w:p>
    <w:p w:rsidR="00C77CA7" w:rsidRPr="00411F24" w:rsidRDefault="00C77CA7" w:rsidP="00AA131E">
      <w:pPr>
        <w:numPr>
          <w:ilvl w:val="0"/>
          <w:numId w:val="10"/>
        </w:numPr>
        <w:tabs>
          <w:tab w:val="left" w:pos="0"/>
          <w:tab w:val="left" w:pos="9639"/>
        </w:tabs>
        <w:spacing w:after="0"/>
        <w:ind w:left="0" w:right="-285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CA7">
        <w:rPr>
          <w:rFonts w:ascii="Times New Roman" w:hAnsi="Times New Roman" w:cs="Times New Roman"/>
          <w:sz w:val="24"/>
          <w:szCs w:val="24"/>
        </w:rPr>
        <w:t xml:space="preserve">Kuşadası Belediyesi 2018 Mali Yılı Bütçesinde </w:t>
      </w:r>
      <w:r w:rsidR="00CC1C2F">
        <w:rPr>
          <w:rFonts w:ascii="Times New Roman" w:hAnsi="Times New Roman" w:cs="Times New Roman"/>
          <w:sz w:val="24"/>
          <w:szCs w:val="24"/>
        </w:rPr>
        <w:t>5</w:t>
      </w:r>
      <w:r w:rsidRPr="00C77CA7">
        <w:rPr>
          <w:rFonts w:ascii="Times New Roman" w:hAnsi="Times New Roman" w:cs="Times New Roman"/>
          <w:sz w:val="24"/>
          <w:szCs w:val="24"/>
        </w:rPr>
        <w:t>.</w:t>
      </w:r>
      <w:r w:rsidR="00CC1C2F">
        <w:rPr>
          <w:rFonts w:ascii="Times New Roman" w:hAnsi="Times New Roman" w:cs="Times New Roman"/>
          <w:sz w:val="24"/>
          <w:szCs w:val="24"/>
        </w:rPr>
        <w:t>63</w:t>
      </w:r>
      <w:r w:rsidRPr="00C77CA7">
        <w:rPr>
          <w:rFonts w:ascii="Times New Roman" w:hAnsi="Times New Roman" w:cs="Times New Roman"/>
          <w:sz w:val="24"/>
          <w:szCs w:val="24"/>
        </w:rPr>
        <w:t>0.000,00TL aktarma yapılmasının görüşülmesi</w:t>
      </w:r>
    </w:p>
    <w:p w:rsidR="00411F24" w:rsidRDefault="00411F24" w:rsidP="00411F24">
      <w:pPr>
        <w:tabs>
          <w:tab w:val="left" w:pos="0"/>
          <w:tab w:val="left" w:pos="9639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411F24" w:rsidRPr="005C2A86" w:rsidRDefault="00411F24" w:rsidP="00411F24">
      <w:pPr>
        <w:tabs>
          <w:tab w:val="left" w:pos="0"/>
          <w:tab w:val="left" w:pos="9639"/>
        </w:tabs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A86" w:rsidRDefault="005C2A86" w:rsidP="005C2A86">
      <w:pPr>
        <w:numPr>
          <w:ilvl w:val="0"/>
          <w:numId w:val="10"/>
        </w:numPr>
        <w:tabs>
          <w:tab w:val="left" w:pos="-142"/>
          <w:tab w:val="left" w:pos="9781"/>
        </w:tabs>
        <w:spacing w:after="0"/>
        <w:ind w:left="0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FCB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D1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yılında çalıştırılacak geçici işçi pozisyonlarının vize edilmesi ve geçici işçi çalıştırılması için Büyükşehir Belediye Başkanına yetki verilmesi hususunun görüşülmesi</w:t>
      </w:r>
    </w:p>
    <w:p w:rsidR="005C2A86" w:rsidRPr="00C77CA7" w:rsidRDefault="005C2A86" w:rsidP="005C2A86">
      <w:pPr>
        <w:tabs>
          <w:tab w:val="left" w:pos="0"/>
          <w:tab w:val="left" w:pos="9639"/>
        </w:tabs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FD4" w:rsidRPr="00F54FD4" w:rsidRDefault="00F54FD4" w:rsidP="00C77CA7">
      <w:pPr>
        <w:tabs>
          <w:tab w:val="left" w:pos="142"/>
          <w:tab w:val="left" w:pos="284"/>
        </w:tabs>
        <w:spacing w:after="0"/>
        <w:ind w:right="-285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4FD4" w:rsidRPr="00F54FD4" w:rsidSect="00C77CA7">
      <w:pgSz w:w="11906" w:h="16838"/>
      <w:pgMar w:top="426" w:right="141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CA"/>
    <w:multiLevelType w:val="hybridMultilevel"/>
    <w:tmpl w:val="2E3E8E82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B7E1CAC"/>
    <w:multiLevelType w:val="hybridMultilevel"/>
    <w:tmpl w:val="3508ED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CC9"/>
    <w:multiLevelType w:val="hybridMultilevel"/>
    <w:tmpl w:val="64709CBA"/>
    <w:lvl w:ilvl="0" w:tplc="F4E2206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3D89"/>
    <w:multiLevelType w:val="hybridMultilevel"/>
    <w:tmpl w:val="D68EA7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50E2"/>
    <w:multiLevelType w:val="hybridMultilevel"/>
    <w:tmpl w:val="41DE72E8"/>
    <w:lvl w:ilvl="0" w:tplc="A546DD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C62B2"/>
    <w:multiLevelType w:val="hybridMultilevel"/>
    <w:tmpl w:val="364428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B13FC"/>
    <w:multiLevelType w:val="hybridMultilevel"/>
    <w:tmpl w:val="84FE765A"/>
    <w:lvl w:ilvl="0" w:tplc="28D4B9E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75346"/>
    <w:multiLevelType w:val="hybridMultilevel"/>
    <w:tmpl w:val="B136D03E"/>
    <w:lvl w:ilvl="0" w:tplc="6DA603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83660"/>
    <w:multiLevelType w:val="hybridMultilevel"/>
    <w:tmpl w:val="574ED8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E0D29"/>
    <w:multiLevelType w:val="hybridMultilevel"/>
    <w:tmpl w:val="447CC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B4E80"/>
    <w:multiLevelType w:val="hybridMultilevel"/>
    <w:tmpl w:val="72FA75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C3F18"/>
    <w:multiLevelType w:val="hybridMultilevel"/>
    <w:tmpl w:val="6686A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2754D5"/>
    <w:multiLevelType w:val="hybridMultilevel"/>
    <w:tmpl w:val="7264C6D4"/>
    <w:lvl w:ilvl="0" w:tplc="6BEE1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73A42"/>
    <w:multiLevelType w:val="hybridMultilevel"/>
    <w:tmpl w:val="673A7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5"/>
  </w:num>
  <w:num w:numId="7">
    <w:abstractNumId w:val="17"/>
  </w:num>
  <w:num w:numId="8">
    <w:abstractNumId w:val="8"/>
  </w:num>
  <w:num w:numId="9">
    <w:abstractNumId w:val="0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AA"/>
    <w:rsid w:val="0001510A"/>
    <w:rsid w:val="00017B29"/>
    <w:rsid w:val="000438AD"/>
    <w:rsid w:val="0004765E"/>
    <w:rsid w:val="00066746"/>
    <w:rsid w:val="00066D8A"/>
    <w:rsid w:val="000674A1"/>
    <w:rsid w:val="000A3FFC"/>
    <w:rsid w:val="000A7FD4"/>
    <w:rsid w:val="000F4363"/>
    <w:rsid w:val="000F6F89"/>
    <w:rsid w:val="000F750E"/>
    <w:rsid w:val="001010A8"/>
    <w:rsid w:val="0014553D"/>
    <w:rsid w:val="00172127"/>
    <w:rsid w:val="001C18D7"/>
    <w:rsid w:val="001D5DE5"/>
    <w:rsid w:val="001D7EAB"/>
    <w:rsid w:val="001E7EF7"/>
    <w:rsid w:val="00210652"/>
    <w:rsid w:val="00216016"/>
    <w:rsid w:val="00222EEF"/>
    <w:rsid w:val="002333E8"/>
    <w:rsid w:val="00234E7F"/>
    <w:rsid w:val="00235E40"/>
    <w:rsid w:val="00255F58"/>
    <w:rsid w:val="002922AD"/>
    <w:rsid w:val="002B211A"/>
    <w:rsid w:val="002C6998"/>
    <w:rsid w:val="002D5722"/>
    <w:rsid w:val="002E0272"/>
    <w:rsid w:val="002E0E5C"/>
    <w:rsid w:val="003142C1"/>
    <w:rsid w:val="00315763"/>
    <w:rsid w:val="00331B7B"/>
    <w:rsid w:val="003448D5"/>
    <w:rsid w:val="00362667"/>
    <w:rsid w:val="003B0A80"/>
    <w:rsid w:val="003B1B86"/>
    <w:rsid w:val="003B22B8"/>
    <w:rsid w:val="003C362E"/>
    <w:rsid w:val="003C75FB"/>
    <w:rsid w:val="003E721F"/>
    <w:rsid w:val="003F43AE"/>
    <w:rsid w:val="00405B44"/>
    <w:rsid w:val="00411F24"/>
    <w:rsid w:val="00426EF0"/>
    <w:rsid w:val="00451C32"/>
    <w:rsid w:val="00454C2A"/>
    <w:rsid w:val="00486DE4"/>
    <w:rsid w:val="0049021F"/>
    <w:rsid w:val="004B12B1"/>
    <w:rsid w:val="004C2A3F"/>
    <w:rsid w:val="004D515F"/>
    <w:rsid w:val="004E32BC"/>
    <w:rsid w:val="004F1647"/>
    <w:rsid w:val="005002CB"/>
    <w:rsid w:val="0052347A"/>
    <w:rsid w:val="00562962"/>
    <w:rsid w:val="005655F2"/>
    <w:rsid w:val="005679AA"/>
    <w:rsid w:val="0057149B"/>
    <w:rsid w:val="00593AF0"/>
    <w:rsid w:val="005A7089"/>
    <w:rsid w:val="005C2A86"/>
    <w:rsid w:val="005D3BE1"/>
    <w:rsid w:val="005E3179"/>
    <w:rsid w:val="005F6FB4"/>
    <w:rsid w:val="00611DF1"/>
    <w:rsid w:val="00625812"/>
    <w:rsid w:val="006607C8"/>
    <w:rsid w:val="006B08DF"/>
    <w:rsid w:val="006B2304"/>
    <w:rsid w:val="006C1D25"/>
    <w:rsid w:val="006E067D"/>
    <w:rsid w:val="007036FF"/>
    <w:rsid w:val="007143D2"/>
    <w:rsid w:val="00741BD0"/>
    <w:rsid w:val="00744354"/>
    <w:rsid w:val="00744FF4"/>
    <w:rsid w:val="00750840"/>
    <w:rsid w:val="007536A7"/>
    <w:rsid w:val="00757344"/>
    <w:rsid w:val="00780F35"/>
    <w:rsid w:val="00782A2B"/>
    <w:rsid w:val="00791B9D"/>
    <w:rsid w:val="007A0035"/>
    <w:rsid w:val="007A6D88"/>
    <w:rsid w:val="007B2917"/>
    <w:rsid w:val="007E1BD3"/>
    <w:rsid w:val="007F0E8E"/>
    <w:rsid w:val="00861836"/>
    <w:rsid w:val="008645B9"/>
    <w:rsid w:val="00894E9A"/>
    <w:rsid w:val="00896347"/>
    <w:rsid w:val="00896867"/>
    <w:rsid w:val="00896D26"/>
    <w:rsid w:val="008B0F08"/>
    <w:rsid w:val="008B4414"/>
    <w:rsid w:val="008C15A7"/>
    <w:rsid w:val="008E6BD7"/>
    <w:rsid w:val="00914649"/>
    <w:rsid w:val="00915F88"/>
    <w:rsid w:val="009638E3"/>
    <w:rsid w:val="00970E61"/>
    <w:rsid w:val="009A60C1"/>
    <w:rsid w:val="009B0920"/>
    <w:rsid w:val="009C0F17"/>
    <w:rsid w:val="009C33FF"/>
    <w:rsid w:val="009D0A4B"/>
    <w:rsid w:val="009D7161"/>
    <w:rsid w:val="009E492C"/>
    <w:rsid w:val="00A0423F"/>
    <w:rsid w:val="00A35EC4"/>
    <w:rsid w:val="00A36BC3"/>
    <w:rsid w:val="00A414BE"/>
    <w:rsid w:val="00A46746"/>
    <w:rsid w:val="00A73E9C"/>
    <w:rsid w:val="00A7756D"/>
    <w:rsid w:val="00A813DC"/>
    <w:rsid w:val="00A97F2B"/>
    <w:rsid w:val="00AA05A3"/>
    <w:rsid w:val="00AB5A80"/>
    <w:rsid w:val="00AE7A7B"/>
    <w:rsid w:val="00B231F0"/>
    <w:rsid w:val="00B50B61"/>
    <w:rsid w:val="00B57C02"/>
    <w:rsid w:val="00B80CA1"/>
    <w:rsid w:val="00B80E14"/>
    <w:rsid w:val="00B850DF"/>
    <w:rsid w:val="00B87C3C"/>
    <w:rsid w:val="00BA6514"/>
    <w:rsid w:val="00BA7C7A"/>
    <w:rsid w:val="00BD0264"/>
    <w:rsid w:val="00BE1487"/>
    <w:rsid w:val="00C00215"/>
    <w:rsid w:val="00C15571"/>
    <w:rsid w:val="00C22467"/>
    <w:rsid w:val="00C23449"/>
    <w:rsid w:val="00C26471"/>
    <w:rsid w:val="00C37662"/>
    <w:rsid w:val="00C77CA7"/>
    <w:rsid w:val="00C93965"/>
    <w:rsid w:val="00CA6125"/>
    <w:rsid w:val="00CB0BE0"/>
    <w:rsid w:val="00CB2028"/>
    <w:rsid w:val="00CC1C2F"/>
    <w:rsid w:val="00CD7C2E"/>
    <w:rsid w:val="00CF3FBA"/>
    <w:rsid w:val="00D15809"/>
    <w:rsid w:val="00D43AA6"/>
    <w:rsid w:val="00D60F5F"/>
    <w:rsid w:val="00D75A51"/>
    <w:rsid w:val="00D93B58"/>
    <w:rsid w:val="00DB4CBF"/>
    <w:rsid w:val="00DE158C"/>
    <w:rsid w:val="00DE2236"/>
    <w:rsid w:val="00DE6927"/>
    <w:rsid w:val="00DE7DB2"/>
    <w:rsid w:val="00E427CA"/>
    <w:rsid w:val="00E75F77"/>
    <w:rsid w:val="00E86F0A"/>
    <w:rsid w:val="00EB19AC"/>
    <w:rsid w:val="00EC02F1"/>
    <w:rsid w:val="00EC13D0"/>
    <w:rsid w:val="00EC6CCF"/>
    <w:rsid w:val="00EE03D1"/>
    <w:rsid w:val="00EE2DC4"/>
    <w:rsid w:val="00EF79BB"/>
    <w:rsid w:val="00F0088A"/>
    <w:rsid w:val="00F11BF0"/>
    <w:rsid w:val="00F1287B"/>
    <w:rsid w:val="00F200F6"/>
    <w:rsid w:val="00F35583"/>
    <w:rsid w:val="00F42759"/>
    <w:rsid w:val="00F468E3"/>
    <w:rsid w:val="00F46ABA"/>
    <w:rsid w:val="00F54FD4"/>
    <w:rsid w:val="00F828AA"/>
    <w:rsid w:val="00FA1ECC"/>
    <w:rsid w:val="00FA2A43"/>
    <w:rsid w:val="00FD47AE"/>
    <w:rsid w:val="00FE380D"/>
    <w:rsid w:val="00FE71B8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C5F0C-0ABC-4C99-BF8F-F8F0AC0D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41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91E6-AF7E-4957-B64B-517B4A03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74</cp:revision>
  <cp:lastPrinted>2018-12-05T06:20:00Z</cp:lastPrinted>
  <dcterms:created xsi:type="dcterms:W3CDTF">2018-05-03T12:16:00Z</dcterms:created>
  <dcterms:modified xsi:type="dcterms:W3CDTF">2018-12-11T05:46:00Z</dcterms:modified>
</cp:coreProperties>
</file>