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F7" w:rsidRPr="00361CF3" w:rsidRDefault="00722CF7" w:rsidP="00361CF3">
      <w:pPr>
        <w:tabs>
          <w:tab w:val="left" w:pos="284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22CF7" w:rsidRPr="00361CF3" w:rsidRDefault="00722CF7" w:rsidP="00361CF3">
      <w:pPr>
        <w:tabs>
          <w:tab w:val="left" w:pos="284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722CF7" w:rsidRPr="00361CF3" w:rsidRDefault="00722CF7" w:rsidP="00361CF3">
      <w:pPr>
        <w:tabs>
          <w:tab w:val="left" w:pos="284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722CF7" w:rsidRPr="00361CF3" w:rsidRDefault="00722CF7" w:rsidP="00361CF3">
      <w:pPr>
        <w:tabs>
          <w:tab w:val="left" w:pos="284"/>
        </w:tabs>
        <w:ind w:left="567" w:right="28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361CF3">
      <w:pPr>
        <w:tabs>
          <w:tab w:val="left" w:pos="0"/>
        </w:tabs>
        <w:spacing w:after="0"/>
        <w:ind w:left="-567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  <w:t xml:space="preserve">5216 Sayılı Büyükşehir Belediyesi Kanunu’ </w:t>
      </w:r>
      <w:proofErr w:type="spellStart"/>
      <w:r w:rsidRPr="00361CF3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361CF3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11 Nisan 2016 Pazartesi günü (saat:16.00)’ da aşağıdaki gündem maddelerini görüşmek üzere </w:t>
      </w:r>
      <w:proofErr w:type="spellStart"/>
      <w:r w:rsidRPr="00361CF3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361CF3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Nisan Ayı Olağan toplantısını yapacaktır. </w:t>
      </w:r>
    </w:p>
    <w:p w:rsidR="00722CF7" w:rsidRPr="00361CF3" w:rsidRDefault="00722CF7" w:rsidP="00361CF3">
      <w:pPr>
        <w:tabs>
          <w:tab w:val="left" w:pos="0"/>
        </w:tabs>
        <w:spacing w:after="0"/>
        <w:ind w:left="-426" w:righ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361CF3">
      <w:pPr>
        <w:tabs>
          <w:tab w:val="left" w:pos="0"/>
        </w:tabs>
        <w:spacing w:after="0"/>
        <w:ind w:left="-426" w:right="28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  <w:t>Kamuoyuna duyurulur.</w:t>
      </w:r>
      <w:r w:rsidRPr="00361CF3">
        <w:rPr>
          <w:rFonts w:ascii="Times New Roman" w:hAnsi="Times New Roman" w:cs="Times New Roman"/>
          <w:sz w:val="24"/>
          <w:szCs w:val="24"/>
        </w:rPr>
        <w:tab/>
      </w:r>
    </w:p>
    <w:p w:rsidR="00722CF7" w:rsidRPr="00361CF3" w:rsidRDefault="00722CF7" w:rsidP="00361CF3">
      <w:pPr>
        <w:tabs>
          <w:tab w:val="left" w:pos="0"/>
        </w:tabs>
        <w:spacing w:after="0"/>
        <w:ind w:left="-426" w:right="28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361CF3">
      <w:pPr>
        <w:tabs>
          <w:tab w:val="left" w:pos="284"/>
        </w:tabs>
        <w:spacing w:after="0"/>
        <w:ind w:left="567" w:right="28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F236D1">
      <w:pPr>
        <w:tabs>
          <w:tab w:val="left" w:pos="284"/>
        </w:tabs>
        <w:ind w:left="567" w:right="14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780D68">
        <w:rPr>
          <w:rFonts w:ascii="Times New Roman" w:hAnsi="Times New Roman" w:cs="Times New Roman"/>
          <w:sz w:val="24"/>
          <w:szCs w:val="24"/>
        </w:rPr>
        <w:t xml:space="preserve">  </w:t>
      </w:r>
      <w:r w:rsidR="00F236D1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="00F23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F236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1CF3">
        <w:rPr>
          <w:rFonts w:ascii="Times New Roman" w:hAnsi="Times New Roman" w:cs="Times New Roman"/>
          <w:b/>
          <w:sz w:val="24"/>
          <w:szCs w:val="24"/>
        </w:rPr>
        <w:t xml:space="preserve">   Büyükşehir Belediye Başkan</w:t>
      </w:r>
      <w:r w:rsidR="00F236D1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:rsidR="00722CF7" w:rsidRPr="00361CF3" w:rsidRDefault="00722CF7" w:rsidP="00361CF3">
      <w:pPr>
        <w:tabs>
          <w:tab w:val="left" w:pos="284"/>
        </w:tabs>
        <w:spacing w:after="0"/>
        <w:ind w:left="-142" w:right="-426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361CF3" w:rsidRDefault="00F828AA" w:rsidP="00361CF3">
      <w:pPr>
        <w:tabs>
          <w:tab w:val="left" w:pos="284"/>
        </w:tabs>
        <w:spacing w:after="0"/>
        <w:ind w:left="-142" w:right="-426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361C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F828AA" w:rsidRPr="00361CF3" w:rsidRDefault="00F828AA" w:rsidP="00361CF3">
      <w:pPr>
        <w:tabs>
          <w:tab w:val="left" w:pos="284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61CF3" w:rsidRDefault="00F828AA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76BA6"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5853"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76BA6"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25853"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9D3747" w:rsidRPr="00361CF3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 ve Bahçeler Dairesi Başkanlığı hizmetlerinde kullanılmak üzere 1 adet hidrolik platform aracı, 2 adet su tankeri ve </w:t>
      </w:r>
      <w:proofErr w:type="gramStart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distribütör</w:t>
      </w:r>
      <w:proofErr w:type="gramEnd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, 2 adet damperli kamyonun 2016 Mali Yılı Bütçesi T-1 Cetveline işlenmesi ve araçların Devlet Malzeme Ofisinden satın alınması</w:t>
      </w:r>
    </w:p>
    <w:p w:rsidR="009D3747" w:rsidRPr="00361CF3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Bozdoğan İlçesi Yeni Mahallede bulunan mülkiyeti Büyükşehir Belediyesine ait 609 ada 22 parselde kayıtlı taşınmazın şantiye alanı olarak kullanılmak üzere Aydın Su ve Kanalizasyon İdaresine tahsisi</w:t>
      </w:r>
    </w:p>
    <w:p w:rsidR="0008164A" w:rsidRPr="00361CF3" w:rsidRDefault="0008164A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pacing w:val="7"/>
          <w:sz w:val="24"/>
          <w:szCs w:val="24"/>
          <w:shd w:val="clear" w:color="auto" w:fill="FFFFFF"/>
        </w:rPr>
        <w:t xml:space="preserve">Sosyal Demokrat Belediyeler Derneği’ne üye olunması ve dernekte Belediyemizi temsil etmek üzere Büyükşehir Belediye Başkanına yetki </w:t>
      </w:r>
      <w:r w:rsidRPr="00361CF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verilmesi</w:t>
      </w:r>
    </w:p>
    <w:p w:rsidR="009D3747" w:rsidRPr="00361CF3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 Meclisinin 15.10.2015 tarih 434 sayılı kararında tashih yapılması</w:t>
      </w:r>
    </w:p>
    <w:p w:rsidR="009D3747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 Meclisinin 10.03.2016 tarih 99 sayılı kararında tashih yapılması</w:t>
      </w:r>
    </w:p>
    <w:p w:rsidR="00012659" w:rsidRPr="00361CF3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2015 Yılı İdare Faaliyet Raporu</w:t>
      </w:r>
    </w:p>
    <w:p w:rsidR="00012659" w:rsidRPr="00361CF3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Mali Hizmetler Dairesi Başkanlığı 2016 Mali Yılı Gelir Ücret Tarifesinde değişiklik yapılması</w:t>
      </w:r>
    </w:p>
    <w:p w:rsidR="00012659" w:rsidRPr="00361CF3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Park ve Bahçeler Dairesi Başkanlığı 2016 Mali Yılı Gelir Ücret Tarifesine tarife eklenmesi</w:t>
      </w:r>
    </w:p>
    <w:p w:rsidR="00012659" w:rsidRPr="00361CF3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 Başkanlığı 2016 Mali Yılı Bütçesine ek ödenek verilmesi</w:t>
      </w:r>
    </w:p>
    <w:p w:rsidR="00012659" w:rsidRPr="00361CF3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Efeler İlçesi Cumhuriyet Mahallesi 1642 ada 6 parselde kayıtlı tamamı Büyükşehir Belediyesine ait 125,64 m² yüzölçümlü taşınmazın satışı</w:t>
      </w:r>
    </w:p>
    <w:p w:rsidR="00012659" w:rsidRPr="00361CF3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Emlak ve </w:t>
      </w:r>
      <w:proofErr w:type="gramStart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İstimlak</w:t>
      </w:r>
      <w:proofErr w:type="gramEnd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Dairesi Başkanlığı 2016 Mali Yılı Bütçesine ek ödenek verilmesi</w:t>
      </w:r>
    </w:p>
    <w:p w:rsidR="00012659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Didim Turizm Altyapı Birliği (katılım payı) üyelik aidatının 01.04.2014 tarihinden geçerli olmak üzere % 0,01 (</w:t>
      </w:r>
      <w:proofErr w:type="spellStart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onbinde</w:t>
      </w:r>
      <w:proofErr w:type="spellEnd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bir)' e düşürülmesi</w:t>
      </w:r>
    </w:p>
    <w:p w:rsidR="00012659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Ünibel</w:t>
      </w:r>
      <w:proofErr w:type="spellEnd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A.Ş hisse artırımı</w:t>
      </w:r>
    </w:p>
    <w:p w:rsidR="00012659" w:rsidRDefault="00012659" w:rsidP="00012659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Denizcilik Dairesi Başkanlığı hizmetlerinde kullanılmak üzere 1 adet Deniz Süpürge Gemisinin 2016 Mali Yılı Bütçesi T-1 Cetveline işlenmesi </w:t>
      </w:r>
    </w:p>
    <w:p w:rsidR="009D3747" w:rsidRPr="00361CF3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Büyükşehir Belediye Meclisi I. ve II. Başkan Vekili seçimi</w:t>
      </w:r>
    </w:p>
    <w:p w:rsidR="009D3747" w:rsidRPr="00361CF3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Büyükşehir Belediye Meclisi Divan </w:t>
      </w:r>
      <w:proofErr w:type="gramStart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Katibi</w:t>
      </w:r>
      <w:proofErr w:type="gramEnd"/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üye seçimi</w:t>
      </w:r>
    </w:p>
    <w:p w:rsidR="009D3747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Büyükşehir Belediye Encümeni üye seçimi</w:t>
      </w:r>
    </w:p>
    <w:p w:rsidR="00F236D1" w:rsidRPr="00361CF3" w:rsidRDefault="00F236D1" w:rsidP="00F236D1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Büyükşehir Belediye Meclisi İhtisas Komisyonları üye seçimi</w:t>
      </w:r>
    </w:p>
    <w:p w:rsidR="009D3747" w:rsidRPr="00361CF3" w:rsidRDefault="009D3747" w:rsidP="00361CF3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II Sayılı Boş (Memur) Kadro değişikliği cetveli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 xml:space="preserve">Efeler İlçesi </w:t>
      </w:r>
      <w:proofErr w:type="spellStart"/>
      <w:r w:rsidRPr="00361CF3">
        <w:rPr>
          <w:bCs/>
          <w:color w:val="000000" w:themeColor="text1"/>
        </w:rPr>
        <w:t>Güzelhisar</w:t>
      </w:r>
      <w:proofErr w:type="spellEnd"/>
      <w:r w:rsidRPr="00361CF3">
        <w:rPr>
          <w:bCs/>
          <w:color w:val="000000" w:themeColor="text1"/>
        </w:rPr>
        <w:t xml:space="preserve"> Mahallesi 2290 ada 2 parselin konut alanı kullanımının ticaret kullanımına dönüştürülmesine ilişkin 1/1000 ölçekli uygulama imar planı değişikliğinin görüşülmesi</w:t>
      </w:r>
      <w:r w:rsidRPr="00361CF3">
        <w:rPr>
          <w:bCs/>
          <w:color w:val="000000" w:themeColor="text1"/>
        </w:rPr>
        <w:tab/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 xml:space="preserve">Efeler İlçesi </w:t>
      </w:r>
      <w:proofErr w:type="spellStart"/>
      <w:r w:rsidRPr="00361CF3">
        <w:rPr>
          <w:bCs/>
          <w:color w:val="000000" w:themeColor="text1"/>
        </w:rPr>
        <w:t>Güzelhisar</w:t>
      </w:r>
      <w:proofErr w:type="spellEnd"/>
      <w:r w:rsidRPr="00361CF3">
        <w:rPr>
          <w:bCs/>
          <w:color w:val="000000" w:themeColor="text1"/>
        </w:rPr>
        <w:t xml:space="preserve"> Mahallesi 2293 ada 1 ve 5 parsel ve 2276 ada 1, 2, 3 ve 4 parsellerde konut alanında yapılaşma koşullarının değiştirilmesine ilişkin 1/1000 ölçekli uygulama imar planı değişikliğinin görüşülmesi</w:t>
      </w:r>
      <w:r w:rsidRPr="00361CF3">
        <w:rPr>
          <w:bCs/>
          <w:color w:val="000000" w:themeColor="text1"/>
        </w:rPr>
        <w:tab/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Efeler İlçesi Osman Yozgatlı Mahallesi 6191 ada 23 parselin konut dışı kentsel çalışma alanı kullanımının ticaret kullanımına dönüştürülmesine ilişkin 1/1000 ölçekli uygulama imar planı değişikliğinin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Efeler İlçesi Cumhuriyet (Meşrutiyet) Mahallesi 1418 ada 13 parsele ilişkin 1/1000 ölçekli uygulama imar planı değişikliğinin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Çine ilçesi 1/1000 ölçekli uygulama imar planları plan hükümlerinin 2.16.8 ve 2.17 maddelerinin değiştirilmesine ilişkin 1/1000 ölçekli uygulama imar planı değişikliğinin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Çine İlçesi Çaltı Mahallesi 109 ada 122 parselde güneş enerjisi santrali belirlenmesine ilişkin 1/1000 ölçekli uygulama imar planı teklifi</w:t>
      </w:r>
      <w:r w:rsidRPr="00361CF3">
        <w:rPr>
          <w:bCs/>
          <w:color w:val="000000" w:themeColor="text1"/>
        </w:rPr>
        <w:tab/>
      </w:r>
    </w:p>
    <w:p w:rsidR="007F4427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 xml:space="preserve">Çine İlçesi </w:t>
      </w:r>
      <w:proofErr w:type="spellStart"/>
      <w:r w:rsidRPr="00361CF3">
        <w:rPr>
          <w:bCs/>
          <w:color w:val="000000" w:themeColor="text1"/>
        </w:rPr>
        <w:t>Şevketiye</w:t>
      </w:r>
      <w:proofErr w:type="spellEnd"/>
      <w:r w:rsidRPr="00361CF3">
        <w:rPr>
          <w:bCs/>
          <w:color w:val="000000" w:themeColor="text1"/>
        </w:rPr>
        <w:t xml:space="preserve"> Mahallesi 240 ada 8 parselde ticaret kullanımı alanında tescil ve K </w:t>
      </w:r>
      <w:proofErr w:type="spellStart"/>
      <w:r w:rsidRPr="00361CF3">
        <w:rPr>
          <w:bCs/>
          <w:color w:val="000000" w:themeColor="text1"/>
        </w:rPr>
        <w:t>notasyonunun</w:t>
      </w:r>
      <w:proofErr w:type="spellEnd"/>
      <w:r w:rsidRPr="00361CF3">
        <w:rPr>
          <w:bCs/>
          <w:color w:val="000000" w:themeColor="text1"/>
        </w:rPr>
        <w:t xml:space="preserve"> kaldırılmasına ilişkin 1/1000 ölçekli uygulama imar planı değişikliğini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İncirliova İlçesi İstiklal Mahallesi 19L-I imar paftasında Yatay (Y): 29.380-29.500, Düşey (X): 30.000-30.120 koordinatları arasında park ve otopark kullanımında kalan alanın park, otopark ve sosyal tesis alanı olarak düzenlenmesine ilişkin 1/1000 ölçekli uygulama imar planı değişikliğinin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 xml:space="preserve">Kuşadası İlçesi </w:t>
      </w:r>
      <w:proofErr w:type="spellStart"/>
      <w:r w:rsidRPr="00361CF3">
        <w:rPr>
          <w:bCs/>
          <w:color w:val="000000" w:themeColor="text1"/>
        </w:rPr>
        <w:t>Soğucak</w:t>
      </w:r>
      <w:proofErr w:type="spellEnd"/>
      <w:r w:rsidRPr="00361CF3">
        <w:rPr>
          <w:bCs/>
          <w:color w:val="000000" w:themeColor="text1"/>
        </w:rPr>
        <w:t xml:space="preserve"> Mahallesi 35 parselde konut ve park alanı kullanımının yeniden düzenlenmesine ilişkin 1/1000 ölçekli uygulama imar planı değişikliğinin</w:t>
      </w:r>
      <w:r w:rsidRPr="00361CF3">
        <w:rPr>
          <w:bCs/>
          <w:color w:val="000000" w:themeColor="text1"/>
        </w:rPr>
        <w:tab/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Kuyucak İlçesi Yamalak Mahallesinde isimsiz yollara numara verilmesinin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Nazilli Belediye Meclisi'nin 05.08.2015 tarih ve 64 sayılı meclis kararının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Nazilli Belediye Meclisi'nin 03.02.2016 tarih ve 23 sayılı meclis kararının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Nazilli Belediye Meclisi'nin 03.02.2016 tarih ve 22 sayılı meclis kararının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Nazilli Belediye Meclisi'nin 06.01.2016 tarih ve 10 sayılı meclis kararının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Nazilli Belediye Meclisi'nin 03.02.2016 tarih ve 24 sayılı meclis kararının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Nazilli Belediye Meclisi'nin 02.09.2015 tarih ve 69 sayılı meclis kararının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Söke İlçesi Çeltikçi Mahallesi 829 ada 223 ve 225 parselde konut alanında uygulama sorunlarının giderilmesine ilişkin hazırlanan 1/1000 ölçekli uygulama imar planı değişikliğinin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 xml:space="preserve">Söke ilçesi </w:t>
      </w:r>
      <w:proofErr w:type="spellStart"/>
      <w:r w:rsidRPr="00361CF3">
        <w:rPr>
          <w:bCs/>
          <w:color w:val="000000" w:themeColor="text1"/>
        </w:rPr>
        <w:t>Sazlıköy</w:t>
      </w:r>
      <w:proofErr w:type="spellEnd"/>
      <w:r w:rsidRPr="00361CF3">
        <w:rPr>
          <w:bCs/>
          <w:color w:val="000000" w:themeColor="text1"/>
        </w:rPr>
        <w:t xml:space="preserve"> Mahallesi 492 ada 6 (eski 530) parselde güneş enerjisi santrali belirlenmesine ilişkin 1/5000 ölçekli nazım imar planı teklifi</w:t>
      </w:r>
      <w:r w:rsidRPr="00361CF3">
        <w:rPr>
          <w:bCs/>
          <w:color w:val="000000" w:themeColor="text1"/>
        </w:rPr>
        <w:tab/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Söke ilçesi muhtelif mahallelerdeki isimsiz yollara numara verilmesinin görüşülmesi</w:t>
      </w:r>
    </w:p>
    <w:p w:rsidR="007F4427" w:rsidRPr="00361CF3" w:rsidRDefault="007F4427" w:rsidP="007F4427">
      <w:pPr>
        <w:pStyle w:val="ListeParagraf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142" w:right="-426" w:hanging="425"/>
        <w:jc w:val="both"/>
        <w:rPr>
          <w:bCs/>
          <w:color w:val="000000" w:themeColor="text1"/>
        </w:rPr>
      </w:pPr>
      <w:r w:rsidRPr="00361CF3">
        <w:rPr>
          <w:bCs/>
          <w:color w:val="000000" w:themeColor="text1"/>
        </w:rPr>
        <w:t>Sultanhisar İlçesi Kurtuluş Mahallesi 219 ada 9 ve 18 parsellerin nazım ve uygulama imar planı iptalinin görüşülmesi</w:t>
      </w:r>
    </w:p>
    <w:p w:rsidR="007F4427" w:rsidRPr="00361CF3" w:rsidRDefault="007F4427" w:rsidP="007F4427">
      <w:pPr>
        <w:tabs>
          <w:tab w:val="left" w:pos="-142"/>
          <w:tab w:val="left" w:pos="284"/>
          <w:tab w:val="left" w:pos="9781"/>
        </w:tabs>
        <w:spacing w:after="0"/>
        <w:ind w:left="-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47" w:rsidRDefault="009D3747" w:rsidP="00361CF3">
      <w:p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24B" w:rsidRDefault="0088324B" w:rsidP="00361CF3">
      <w:p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24B" w:rsidRDefault="0088324B" w:rsidP="00361CF3">
      <w:p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24B" w:rsidRDefault="0088324B" w:rsidP="00361CF3">
      <w:p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24B" w:rsidRDefault="0088324B" w:rsidP="00361CF3">
      <w:pPr>
        <w:tabs>
          <w:tab w:val="left" w:pos="-142"/>
          <w:tab w:val="left" w:pos="284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324B" w:rsidSect="00722C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0CD"/>
    <w:multiLevelType w:val="hybridMultilevel"/>
    <w:tmpl w:val="0E26143E"/>
    <w:lvl w:ilvl="0" w:tplc="041F000F">
      <w:start w:val="1"/>
      <w:numFmt w:val="decimal"/>
      <w:lvlText w:val="%1."/>
      <w:lvlJc w:val="left"/>
      <w:pPr>
        <w:ind w:left="1040" w:hanging="360"/>
      </w:p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9665AA0"/>
    <w:multiLevelType w:val="hybridMultilevel"/>
    <w:tmpl w:val="A9DAB5E8"/>
    <w:lvl w:ilvl="0" w:tplc="FDF656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828AA"/>
    <w:rsid w:val="00012659"/>
    <w:rsid w:val="00041C5B"/>
    <w:rsid w:val="0004765E"/>
    <w:rsid w:val="0008164A"/>
    <w:rsid w:val="0009564E"/>
    <w:rsid w:val="000F4363"/>
    <w:rsid w:val="00153B5A"/>
    <w:rsid w:val="00154B0A"/>
    <w:rsid w:val="001B70EA"/>
    <w:rsid w:val="00216016"/>
    <w:rsid w:val="002333E8"/>
    <w:rsid w:val="002854FE"/>
    <w:rsid w:val="002E0272"/>
    <w:rsid w:val="00315801"/>
    <w:rsid w:val="00361CF3"/>
    <w:rsid w:val="00362667"/>
    <w:rsid w:val="003B0A80"/>
    <w:rsid w:val="003B1B86"/>
    <w:rsid w:val="003B22B8"/>
    <w:rsid w:val="00403607"/>
    <w:rsid w:val="00434799"/>
    <w:rsid w:val="004B12B1"/>
    <w:rsid w:val="004E5058"/>
    <w:rsid w:val="00521239"/>
    <w:rsid w:val="005322DD"/>
    <w:rsid w:val="005679AA"/>
    <w:rsid w:val="005D3BE1"/>
    <w:rsid w:val="00611DF1"/>
    <w:rsid w:val="00633722"/>
    <w:rsid w:val="006524AD"/>
    <w:rsid w:val="006B08DF"/>
    <w:rsid w:val="007036FF"/>
    <w:rsid w:val="00722CF7"/>
    <w:rsid w:val="0073271C"/>
    <w:rsid w:val="00744FF4"/>
    <w:rsid w:val="00753BFE"/>
    <w:rsid w:val="00757344"/>
    <w:rsid w:val="00780D68"/>
    <w:rsid w:val="007B2917"/>
    <w:rsid w:val="007B412F"/>
    <w:rsid w:val="007E432B"/>
    <w:rsid w:val="007F4427"/>
    <w:rsid w:val="0088324B"/>
    <w:rsid w:val="00884436"/>
    <w:rsid w:val="00896D26"/>
    <w:rsid w:val="008E6BD7"/>
    <w:rsid w:val="00925853"/>
    <w:rsid w:val="00976BA6"/>
    <w:rsid w:val="009C33FF"/>
    <w:rsid w:val="009D3747"/>
    <w:rsid w:val="00A27B7E"/>
    <w:rsid w:val="00A36BC3"/>
    <w:rsid w:val="00A73221"/>
    <w:rsid w:val="00A73E9C"/>
    <w:rsid w:val="00AD5C17"/>
    <w:rsid w:val="00B50B61"/>
    <w:rsid w:val="00B94FF0"/>
    <w:rsid w:val="00C00215"/>
    <w:rsid w:val="00C336CD"/>
    <w:rsid w:val="00CD70D2"/>
    <w:rsid w:val="00CE321C"/>
    <w:rsid w:val="00CF7C68"/>
    <w:rsid w:val="00D75A51"/>
    <w:rsid w:val="00DE2236"/>
    <w:rsid w:val="00E942B1"/>
    <w:rsid w:val="00EC13D0"/>
    <w:rsid w:val="00ED62A3"/>
    <w:rsid w:val="00EE03D1"/>
    <w:rsid w:val="00EF198C"/>
    <w:rsid w:val="00F236D1"/>
    <w:rsid w:val="00F46ABA"/>
    <w:rsid w:val="00F828AA"/>
    <w:rsid w:val="00FD0144"/>
    <w:rsid w:val="00FE024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42</cp:revision>
  <cp:lastPrinted>2016-04-07T13:00:00Z</cp:lastPrinted>
  <dcterms:created xsi:type="dcterms:W3CDTF">2016-01-07T08:49:00Z</dcterms:created>
  <dcterms:modified xsi:type="dcterms:W3CDTF">2016-04-07T14:24:00Z</dcterms:modified>
</cp:coreProperties>
</file>