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39" w:rsidRDefault="00702C22" w:rsidP="00702C22">
      <w:pPr>
        <w:jc w:val="center"/>
        <w:rPr>
          <w:b/>
        </w:rPr>
      </w:pPr>
      <w:bookmarkStart w:id="0" w:name="_GoBack"/>
      <w:bookmarkEnd w:id="0"/>
      <w:r w:rsidRPr="00702C22">
        <w:rPr>
          <w:b/>
        </w:rPr>
        <w:t xml:space="preserve">ÖRNEK </w:t>
      </w:r>
      <w:r>
        <w:rPr>
          <w:b/>
        </w:rPr>
        <w:t>–</w:t>
      </w:r>
      <w:r w:rsidRPr="00702C22">
        <w:rPr>
          <w:b/>
        </w:rPr>
        <w:t xml:space="preserve"> </w:t>
      </w:r>
      <w:r w:rsidR="00F924FB">
        <w:rPr>
          <w:b/>
        </w:rPr>
        <w:t>4</w:t>
      </w:r>
    </w:p>
    <w:p w:rsidR="00702C22" w:rsidRDefault="00702C22" w:rsidP="00702C22">
      <w:pPr>
        <w:jc w:val="center"/>
        <w:rPr>
          <w:b/>
        </w:rPr>
      </w:pPr>
    </w:p>
    <w:p w:rsidR="00702C22" w:rsidRDefault="00F924FB" w:rsidP="00702C22">
      <w:pPr>
        <w:jc w:val="center"/>
      </w:pPr>
      <w:r>
        <w:t>Sulh Sözleşmesi Örneği</w:t>
      </w:r>
    </w:p>
    <w:p w:rsidR="00F924FB" w:rsidRDefault="00F924FB" w:rsidP="00702C22">
      <w:pPr>
        <w:jc w:val="center"/>
      </w:pPr>
    </w:p>
    <w:p w:rsidR="00702C22" w:rsidRDefault="00F924FB" w:rsidP="00702C22">
      <w:pPr>
        <w:jc w:val="center"/>
        <w:rPr>
          <w:b/>
        </w:rPr>
      </w:pPr>
      <w:r>
        <w:rPr>
          <w:b/>
        </w:rPr>
        <w:t>Sulh Sözleşmesi</w:t>
      </w:r>
    </w:p>
    <w:p w:rsidR="00702C22" w:rsidRDefault="00702C22" w:rsidP="00F924FB">
      <w:pPr>
        <w:jc w:val="right"/>
        <w:rPr>
          <w:b/>
        </w:rPr>
      </w:pPr>
      <w:r>
        <w:rPr>
          <w:b/>
        </w:rPr>
        <w:t xml:space="preserve">                   </w:t>
      </w:r>
    </w:p>
    <w:p w:rsidR="00702C22" w:rsidRDefault="00F924FB" w:rsidP="00F924FB">
      <w:pPr>
        <w:ind w:firstLine="708"/>
      </w:pPr>
      <w:r>
        <w:t xml:space="preserve">İbraz edilen kimlik belgesine göre kimlik tespiti yapılan . . . . . . . . . . . . . . . . . . . . . . . . . . . . . . .  TC kimlik numaralı işçi . . . . . . . . . . . . . . . . . . . . . . . . . . . . . . . . . . . . . . . . . . . . </w:t>
      </w:r>
      <w:proofErr w:type="gramStart"/>
      <w:r>
        <w:t>ile</w:t>
      </w:r>
      <w:proofErr w:type="gramEnd"/>
      <w:r>
        <w:t xml:space="preserve"> </w:t>
      </w:r>
      <w:r w:rsidR="005439BD">
        <w:t>AYDIN</w:t>
      </w:r>
      <w:r>
        <w:t xml:space="preserve"> BÜYÜKŞEHİR BELEDİYE BAŞKANLIĞI arasında aşağıdaki hususlarda mutabakata varılmıştır.</w:t>
      </w:r>
    </w:p>
    <w:p w:rsidR="00F924FB" w:rsidRDefault="00F924FB" w:rsidP="00F924FB">
      <w:pPr>
        <w:ind w:firstLine="708"/>
      </w:pPr>
      <w:r>
        <w:t>İşçi . . . . . . . . . . . . . . . . . . . . . . . . . . . . . . . . . . . . . . . . . . , 375 sayılı KHK’nın geçici 23 üncü  /  geçici 24 üncü maddesi  ile tanınan haklar karşılığında; daha önce kamu kurum ve kuruluşlarında alt işveren işçisi olarak çalıştığı dönemlere ilişkin olarak iş sözleşmelerinden dolayı herhangi bir hak ve alacak talebinde bulunamayacağını ve bu haklarından feragat ettiğini kabul ve beyan etmektedir.</w:t>
      </w:r>
    </w:p>
    <w:p w:rsidR="00F924FB" w:rsidRDefault="00F924FB" w:rsidP="00F924FB">
      <w:pPr>
        <w:ind w:firstLine="708"/>
      </w:pPr>
      <w:r>
        <w:t xml:space="preserve">İlgili idare de, 375 sayılı KHK’nın geçici 23 üncü  /  geçici 24 üncü maddesinde aranan şartları taşıması kaydıyla, </w:t>
      </w:r>
      <w:proofErr w:type="gramStart"/>
      <w:r>
        <w:t>işçi .</w:t>
      </w:r>
      <w:proofErr w:type="gramEnd"/>
      <w:r>
        <w:t xml:space="preserve"> . . . . . . . . . . . . . . . . . . . . . . . . . . . . . . . . . . ‘</w:t>
      </w:r>
      <w:proofErr w:type="spellStart"/>
      <w:r>
        <w:t>yı</w:t>
      </w:r>
      <w:proofErr w:type="spellEnd"/>
      <w:r>
        <w:t xml:space="preserve"> sürekli işçi kadrosuna / geçici işçi pozisyonlarına / işçi statüsüne geçirmeyi kabul ve beyan etmektedir.</w:t>
      </w:r>
    </w:p>
    <w:p w:rsidR="00BE681D" w:rsidRDefault="00BE681D" w:rsidP="00702C22">
      <w:pPr>
        <w:rPr>
          <w:b/>
        </w:rPr>
      </w:pPr>
    </w:p>
    <w:p w:rsidR="00BE681D" w:rsidRDefault="00BE681D" w:rsidP="00702C22">
      <w:pPr>
        <w:rPr>
          <w:b/>
        </w:rPr>
      </w:pPr>
      <w:r>
        <w:rPr>
          <w:b/>
        </w:rPr>
        <w:t>İşçi</w:t>
      </w:r>
      <w:r>
        <w:rPr>
          <w:b/>
        </w:rPr>
        <w:tab/>
        <w:t xml:space="preserve"> </w:t>
      </w:r>
      <w:r>
        <w:rPr>
          <w:b/>
        </w:rPr>
        <w:tab/>
      </w:r>
      <w:r>
        <w:rPr>
          <w:b/>
        </w:rPr>
        <w:tab/>
      </w:r>
      <w:r>
        <w:rPr>
          <w:b/>
        </w:rPr>
        <w:tab/>
      </w:r>
      <w:r>
        <w:rPr>
          <w:b/>
        </w:rPr>
        <w:tab/>
      </w:r>
      <w:r>
        <w:rPr>
          <w:b/>
        </w:rPr>
        <w:tab/>
      </w:r>
      <w:r>
        <w:rPr>
          <w:b/>
        </w:rPr>
        <w:tab/>
        <w:t>İdare Temsilcisi</w:t>
      </w:r>
    </w:p>
    <w:p w:rsidR="00BE681D" w:rsidRDefault="00BE681D" w:rsidP="00BE681D">
      <w:pPr>
        <w:rPr>
          <w:b/>
        </w:rPr>
      </w:pPr>
      <w:r>
        <w:rPr>
          <w:b/>
        </w:rPr>
        <w:t>Adı Soyadı</w:t>
      </w:r>
      <w:r w:rsidR="00702C22">
        <w:rPr>
          <w:b/>
        </w:rPr>
        <w:t xml:space="preserve"> </w:t>
      </w:r>
      <w:proofErr w:type="gramStart"/>
      <w:r w:rsidR="00702C22">
        <w:rPr>
          <w:b/>
        </w:rPr>
        <w:t>:</w:t>
      </w:r>
      <w:r>
        <w:rPr>
          <w:b/>
        </w:rPr>
        <w:t>…..</w:t>
      </w:r>
      <w:r w:rsidR="00702C22">
        <w:rPr>
          <w:b/>
        </w:rPr>
        <w:t>…………</w:t>
      </w:r>
      <w:r w:rsidR="00783806">
        <w:rPr>
          <w:b/>
        </w:rPr>
        <w:t>..</w:t>
      </w:r>
      <w:r w:rsidR="00702C22">
        <w:rPr>
          <w:b/>
        </w:rPr>
        <w:t>…………………</w:t>
      </w:r>
      <w:proofErr w:type="gramEnd"/>
      <w:r>
        <w:rPr>
          <w:b/>
        </w:rPr>
        <w:tab/>
      </w:r>
      <w:r>
        <w:rPr>
          <w:b/>
        </w:rPr>
        <w:tab/>
      </w:r>
      <w:r>
        <w:rPr>
          <w:b/>
        </w:rPr>
        <w:tab/>
        <w:t xml:space="preserve">Adı Soyadı </w:t>
      </w:r>
      <w:proofErr w:type="gramStart"/>
      <w:r>
        <w:rPr>
          <w:b/>
        </w:rPr>
        <w:t>:…..………………</w:t>
      </w:r>
      <w:r w:rsidR="00783806">
        <w:rPr>
          <w:b/>
        </w:rPr>
        <w:t>…</w:t>
      </w:r>
      <w:r>
        <w:rPr>
          <w:b/>
        </w:rPr>
        <w:t>……………</w:t>
      </w:r>
      <w:proofErr w:type="gramEnd"/>
    </w:p>
    <w:p w:rsidR="00702C22" w:rsidRDefault="00BE681D" w:rsidP="00702C22">
      <w:pPr>
        <w:rPr>
          <w:b/>
        </w:rPr>
      </w:pPr>
      <w:r>
        <w:rPr>
          <w:b/>
        </w:rPr>
        <w:t>İmza</w:t>
      </w:r>
      <w:r w:rsidR="00702C22">
        <w:rPr>
          <w:b/>
        </w:rPr>
        <w:t xml:space="preserve">      </w:t>
      </w:r>
      <w:r>
        <w:rPr>
          <w:b/>
        </w:rPr>
        <w:t xml:space="preserve">     </w:t>
      </w:r>
      <w:proofErr w:type="gramStart"/>
      <w:r w:rsidR="00702C22">
        <w:rPr>
          <w:b/>
        </w:rPr>
        <w:t>:</w:t>
      </w:r>
      <w:r>
        <w:rPr>
          <w:b/>
        </w:rPr>
        <w:t>………..</w:t>
      </w:r>
      <w:r w:rsidR="00702C22">
        <w:rPr>
          <w:b/>
        </w:rPr>
        <w:t>……………</w:t>
      </w:r>
      <w:r w:rsidR="00783806">
        <w:rPr>
          <w:b/>
        </w:rPr>
        <w:t>…</w:t>
      </w:r>
      <w:r w:rsidR="00702C22">
        <w:rPr>
          <w:b/>
        </w:rPr>
        <w:t>…………</w:t>
      </w:r>
      <w:proofErr w:type="gramEnd"/>
      <w:r>
        <w:rPr>
          <w:b/>
        </w:rPr>
        <w:tab/>
      </w:r>
      <w:r>
        <w:rPr>
          <w:b/>
        </w:rPr>
        <w:tab/>
      </w:r>
      <w:r>
        <w:rPr>
          <w:b/>
        </w:rPr>
        <w:tab/>
        <w:t xml:space="preserve">İmza           </w:t>
      </w:r>
      <w:proofErr w:type="gramStart"/>
      <w:r>
        <w:rPr>
          <w:b/>
        </w:rPr>
        <w:t>:………..………………</w:t>
      </w:r>
      <w:r w:rsidR="00783806">
        <w:rPr>
          <w:b/>
        </w:rPr>
        <w:t>…</w:t>
      </w:r>
      <w:r>
        <w:rPr>
          <w:b/>
        </w:rPr>
        <w:t>………</w:t>
      </w:r>
      <w:proofErr w:type="gramEnd"/>
    </w:p>
    <w:p w:rsidR="00BE681D" w:rsidRDefault="00BE681D" w:rsidP="00702C22">
      <w:pPr>
        <w:rPr>
          <w:b/>
        </w:rPr>
      </w:pPr>
    </w:p>
    <w:p w:rsidR="00BE681D" w:rsidRDefault="00BE681D" w:rsidP="00702C22">
      <w:pPr>
        <w:rPr>
          <w:b/>
        </w:rPr>
      </w:pPr>
    </w:p>
    <w:p w:rsidR="00702C22" w:rsidRDefault="00702C22" w:rsidP="00702C22">
      <w:pPr>
        <w:rPr>
          <w:b/>
        </w:rPr>
      </w:pPr>
      <w:r>
        <w:rPr>
          <w:b/>
        </w:rPr>
        <w:t>Eki: Kimlik Fotokopisi</w:t>
      </w:r>
    </w:p>
    <w:p w:rsidR="00702C22" w:rsidRDefault="00702C22" w:rsidP="00702C22">
      <w:pPr>
        <w:rPr>
          <w:b/>
        </w:rPr>
      </w:pPr>
    </w:p>
    <w:p w:rsidR="00BE681D" w:rsidRDefault="00BE681D" w:rsidP="00702C22">
      <w:pPr>
        <w:rPr>
          <w:b/>
        </w:rPr>
      </w:pPr>
    </w:p>
    <w:p w:rsidR="00BE681D" w:rsidRDefault="00BE681D" w:rsidP="00702C22">
      <w:pPr>
        <w:rPr>
          <w:b/>
        </w:rPr>
      </w:pPr>
    </w:p>
    <w:p w:rsidR="00BE681D" w:rsidRDefault="00BE681D" w:rsidP="00702C22">
      <w:pPr>
        <w:rPr>
          <w:b/>
        </w:rPr>
      </w:pPr>
    </w:p>
    <w:p w:rsidR="00BE681D" w:rsidRDefault="00BE681D" w:rsidP="00702C22">
      <w:pPr>
        <w:rPr>
          <w:b/>
        </w:rPr>
      </w:pPr>
    </w:p>
    <w:p w:rsidR="00BE681D" w:rsidRDefault="00BE681D" w:rsidP="00702C22">
      <w:pPr>
        <w:rPr>
          <w:b/>
        </w:rPr>
      </w:pPr>
    </w:p>
    <w:p w:rsidR="00BE681D" w:rsidRDefault="00BE681D" w:rsidP="00702C22">
      <w:pPr>
        <w:rPr>
          <w:b/>
        </w:rPr>
      </w:pPr>
    </w:p>
    <w:p w:rsidR="00BE681D" w:rsidRDefault="00BE681D" w:rsidP="00702C22">
      <w:pPr>
        <w:rPr>
          <w:b/>
        </w:rPr>
      </w:pPr>
    </w:p>
    <w:p w:rsidR="00702C22" w:rsidRDefault="00702C22" w:rsidP="00702C22">
      <w:pPr>
        <w:rPr>
          <w:b/>
        </w:rPr>
      </w:pPr>
      <w:r>
        <w:rPr>
          <w:b/>
        </w:rPr>
        <w:t xml:space="preserve">Not: </w:t>
      </w:r>
      <w:r w:rsidR="00783806">
        <w:rPr>
          <w:b/>
        </w:rPr>
        <w:t>İşçi b</w:t>
      </w:r>
      <w:r>
        <w:rPr>
          <w:b/>
        </w:rPr>
        <w:t xml:space="preserve">irden Fazla </w:t>
      </w:r>
      <w:r w:rsidR="00783806">
        <w:rPr>
          <w:b/>
        </w:rPr>
        <w:t>idarede çalışmışsa her bir idarenin adı ve işçinin çalıştığı dönemler ayrı ayrı belirtilerek en son çalıştığı idare ile sulh sözleşmesi düzenlenecektir.</w:t>
      </w:r>
    </w:p>
    <w:p w:rsidR="00702C22" w:rsidRPr="00702C22" w:rsidRDefault="00702C22" w:rsidP="00BE681D">
      <w:pPr>
        <w:spacing w:after="0"/>
        <w:jc w:val="both"/>
        <w:rPr>
          <w:b/>
        </w:rPr>
      </w:pPr>
    </w:p>
    <w:sectPr w:rsidR="00702C22" w:rsidRPr="00702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71"/>
    <w:rsid w:val="000203BA"/>
    <w:rsid w:val="00041F2F"/>
    <w:rsid w:val="00175471"/>
    <w:rsid w:val="0039045A"/>
    <w:rsid w:val="00455489"/>
    <w:rsid w:val="00484E94"/>
    <w:rsid w:val="0051394F"/>
    <w:rsid w:val="005439BD"/>
    <w:rsid w:val="00702C22"/>
    <w:rsid w:val="00725986"/>
    <w:rsid w:val="00783806"/>
    <w:rsid w:val="009C3B15"/>
    <w:rsid w:val="00AB24F2"/>
    <w:rsid w:val="00BE681D"/>
    <w:rsid w:val="00D2053B"/>
    <w:rsid w:val="00DB0C03"/>
    <w:rsid w:val="00F92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3B021-9652-435E-948B-9A5A8E6E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Ercan Alyanak</dc:creator>
  <cp:keywords/>
  <dc:description/>
  <cp:lastModifiedBy>client</cp:lastModifiedBy>
  <cp:revision>2</cp:revision>
  <dcterms:created xsi:type="dcterms:W3CDTF">2018-01-03T06:18:00Z</dcterms:created>
  <dcterms:modified xsi:type="dcterms:W3CDTF">2018-01-03T06:18:00Z</dcterms:modified>
</cp:coreProperties>
</file>