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3F3072" w:rsidRDefault="00F828AA" w:rsidP="00FD0DED">
      <w:pPr>
        <w:tabs>
          <w:tab w:val="left" w:pos="567"/>
        </w:tabs>
        <w:spacing w:after="0"/>
        <w:ind w:left="567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p w:rsidR="00F828AA" w:rsidRPr="003F3072" w:rsidRDefault="00F828AA" w:rsidP="00FD0DED">
      <w:pPr>
        <w:tabs>
          <w:tab w:val="left" w:pos="567"/>
        </w:tabs>
        <w:spacing w:after="0"/>
        <w:ind w:left="567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AYDIN BÜYÜKŞEHİR BELEDİYESİ</w:t>
      </w:r>
    </w:p>
    <w:p w:rsidR="00F828AA" w:rsidRPr="003F3072" w:rsidRDefault="00F828AA" w:rsidP="00FD0DED">
      <w:pPr>
        <w:tabs>
          <w:tab w:val="left" w:pos="567"/>
        </w:tabs>
        <w:spacing w:after="0"/>
        <w:ind w:left="567" w:right="-283" w:hanging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BELEDİYE MECLİSİ TOPLANTI DUYURUSU</w:t>
      </w:r>
    </w:p>
    <w:p w:rsidR="00F828AA" w:rsidRPr="003F3072" w:rsidRDefault="00F828AA" w:rsidP="00FD0DED">
      <w:pPr>
        <w:tabs>
          <w:tab w:val="left" w:pos="567"/>
        </w:tabs>
        <w:ind w:left="567" w:right="-283" w:hanging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D42" w:rsidRPr="003F3072" w:rsidRDefault="00F828AA" w:rsidP="003F3072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D42" w:rsidRPr="003F3072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280D42" w:rsidRPr="003F3072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280D42" w:rsidRPr="003F3072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11 Temmuz 2017 Salı günü (saat:16.00)’ da aşağıdaki gündem maddelerini görüşmek üzere </w:t>
      </w:r>
      <w:proofErr w:type="spellStart"/>
      <w:r w:rsidR="00280D42" w:rsidRPr="003F3072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280D42" w:rsidRPr="003F3072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Temmuz Ayı Olağan toplantısını yapacaktır. </w:t>
      </w:r>
    </w:p>
    <w:p w:rsidR="00F828AA" w:rsidRPr="003F3072" w:rsidRDefault="00F828AA" w:rsidP="00FD0DED">
      <w:pPr>
        <w:tabs>
          <w:tab w:val="left" w:pos="0"/>
          <w:tab w:val="left" w:pos="284"/>
        </w:tabs>
        <w:spacing w:after="0"/>
        <w:ind w:left="-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FD0DED">
      <w:pPr>
        <w:tabs>
          <w:tab w:val="left" w:pos="0"/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3F3072" w:rsidRDefault="00F828AA" w:rsidP="00FD0DED">
      <w:pPr>
        <w:tabs>
          <w:tab w:val="left" w:pos="0"/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75304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Kamuoyuna duyurulur.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828AA" w:rsidRPr="003F3072" w:rsidRDefault="00F828AA" w:rsidP="00FD0DED">
      <w:pPr>
        <w:tabs>
          <w:tab w:val="left" w:pos="567"/>
        </w:tabs>
        <w:spacing w:after="0"/>
        <w:ind w:left="567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4" w:rsidRPr="003F3072" w:rsidRDefault="00F828AA" w:rsidP="003F3072">
      <w:pPr>
        <w:tabs>
          <w:tab w:val="left" w:pos="567"/>
        </w:tabs>
        <w:ind w:left="567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</w:r>
      <w:r w:rsidR="003F3072" w:rsidRPr="003F3072">
        <w:rPr>
          <w:rFonts w:ascii="Times New Roman" w:hAnsi="Times New Roman" w:cs="Times New Roman"/>
          <w:b/>
          <w:sz w:val="24"/>
          <w:szCs w:val="24"/>
        </w:rPr>
        <w:tab/>
        <w:t xml:space="preserve">     Büyükşehir Belediye Başkanı</w:t>
      </w:r>
      <w:r w:rsidR="003F3072" w:rsidRPr="003F3072">
        <w:rPr>
          <w:rFonts w:ascii="Times New Roman" w:hAnsi="Times New Roman" w:cs="Times New Roman"/>
          <w:sz w:val="24"/>
          <w:szCs w:val="24"/>
        </w:rPr>
        <w:tab/>
      </w:r>
    </w:p>
    <w:p w:rsidR="00F828AA" w:rsidRPr="003F3072" w:rsidRDefault="00A75304" w:rsidP="003F3072">
      <w:pPr>
        <w:tabs>
          <w:tab w:val="left" w:pos="567"/>
        </w:tabs>
        <w:spacing w:after="0"/>
        <w:ind w:left="-142" w:right="-283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F30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F828AA" w:rsidRPr="003F307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TEKLİFLER:</w:t>
      </w:r>
    </w:p>
    <w:p w:rsidR="00F828AA" w:rsidRPr="003F3072" w:rsidRDefault="00F828AA" w:rsidP="003F3072">
      <w:pPr>
        <w:tabs>
          <w:tab w:val="left" w:pos="567"/>
        </w:tabs>
        <w:spacing w:after="0"/>
        <w:ind w:left="567" w:right="-283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188" w:rsidRPr="003F3072" w:rsidRDefault="00F828AA" w:rsidP="003F3072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0D4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9491F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80D42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561E5"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F30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Didim İlçesi, Didim Mahallesi, 1319 ada 1 parselin Ticaret Alanı olarak yeniden düzenlenmesi amaçlı 1/5000 ölçekli nazım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Efeler İlçesi, Cumhuriyet Mahallesi, 2116 ada 8 ve 9 parseller ile 6608 ada 1 parselin yapılaşma koşullarının yeniden düzenlenmesi amaçlı 1/1000 ölçekli uygulama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 xml:space="preserve">Efeler İlçesi, </w:t>
      </w:r>
      <w:proofErr w:type="spellStart"/>
      <w:r w:rsidRPr="003F3072">
        <w:t>Kocagür</w:t>
      </w:r>
      <w:proofErr w:type="spellEnd"/>
      <w:r w:rsidRPr="003F3072">
        <w:t xml:space="preserve"> Mahallesi, Aydın-Denizli Devlet Yolu Çevre Yolu Bağlantısına yapılan itiraza ilişkin 04.05.2017 tarih ve 116 sayılı Efeler Belediye Meclis Kararı'nın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 xml:space="preserve">Efeler İlçesi, Koruma Amaçlı Uygulama İmar Planı Plan Notlarının değiştirilmesi amaçlı 1/1000 ölçekli uygulama imar planı değişikliği talebinin görüşülmesi. 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Efeler İlçesi, Kurtuluş Mahallesi, 5958 ada 7 parselin Konut ve Ticaret Alanları olarak yeniden düzenlenmesi amaçlı 1/1000 ölçekli uygulama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Efeler İlçesi, Meşrutiyet Mahallesi, 393 ada 4 ve 5 parsellerin İbadet Alanı olarak yeniden düzenlenmesi amaçlı 1/1000 ölçekli uygulama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 xml:space="preserve">Germencik İlçesi, </w:t>
      </w:r>
      <w:proofErr w:type="spellStart"/>
      <w:r w:rsidRPr="003F3072">
        <w:t>Camikebir</w:t>
      </w:r>
      <w:proofErr w:type="spellEnd"/>
      <w:r w:rsidRPr="003F3072">
        <w:t xml:space="preserve"> Mahallesi, 44 ada 101 parselin Trafo Alanı ve Taşıt Yolu olarak düzenlenmesi amaçlı 1/1000 ölçekli ilave uygulama imar planı ve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 xml:space="preserve">İncirliova İlçesi, İstiklal Mahallesi, 1969 ve 8479 parsellerde imar hatlarının </w:t>
      </w:r>
      <w:proofErr w:type="spellStart"/>
      <w:r w:rsidRPr="003F3072">
        <w:t>kadastral</w:t>
      </w:r>
      <w:proofErr w:type="spellEnd"/>
      <w:r w:rsidRPr="003F3072">
        <w:t xml:space="preserve"> hatlara göre düzenlenmesi amaçlı 1/1000 ölçekli uygulama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 xml:space="preserve">Karacasu İlçesi, </w:t>
      </w:r>
      <w:proofErr w:type="spellStart"/>
      <w:r w:rsidRPr="003F3072">
        <w:t>Küçükdağlı</w:t>
      </w:r>
      <w:proofErr w:type="spellEnd"/>
      <w:r w:rsidRPr="003F3072">
        <w:t xml:space="preserve"> Mahallesi, 120 ada 7 parselde yol düzenlemesine ilişkin 1/5000 ölçekli nazım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Karacasu İlçesi, Yaylalı Mahallesi, 264 ada 1 parselin Özel Proje Alanı (Depo ve Ticaret) ve Park Alanı olarak yeniden düzenlenmesi amaçlı 1/1000 ölçekli uygulama imar planı değişikliği talebinin görüşülmesi.</w:t>
      </w:r>
    </w:p>
    <w:p w:rsidR="003A6A61" w:rsidRPr="003F3072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Koçarlı İlçesi, Karadut Mahallesi, 280 parsele ilişkin GES amaçlı 1/1000 ölçekli uygulama imar planı talebinin görüşülmesi.</w:t>
      </w:r>
    </w:p>
    <w:p w:rsidR="003A6A61" w:rsidRDefault="003A6A61" w:rsidP="003F307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/>
        <w:contextualSpacing/>
        <w:jc w:val="both"/>
      </w:pPr>
      <w:r w:rsidRPr="003F3072">
        <w:t>Kuşadası İlçesi, Davutlar Mahallesi, 709 ada 9 parselin Ticaret-Konut (TİCK) Alanı olarak yeniden düzenlenmesi amaçlı 1/5000 ölçekli nazım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lastRenderedPageBreak/>
        <w:t xml:space="preserve">Kuşadası İlçesi, </w:t>
      </w:r>
      <w:proofErr w:type="spellStart"/>
      <w:r w:rsidRPr="000A3662">
        <w:rPr>
          <w:color w:val="000000" w:themeColor="text1"/>
        </w:rPr>
        <w:t>Güzelçamlı</w:t>
      </w:r>
      <w:proofErr w:type="spellEnd"/>
      <w:r w:rsidRPr="000A3662">
        <w:rPr>
          <w:color w:val="000000" w:themeColor="text1"/>
        </w:rPr>
        <w:t xml:space="preserve"> Mahallesi, 1828 parselde mahkeme kararları doğrultusunda yeniden hazırlanan 1/1000 ölçekli uygulama imar planı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Kuşadası İlçesi, Kuşadası şehir geçişine isabet eden km (10+604,77-11+310,16) arasında yer alan Davutlar Kavşağı ve çevresine ilişkin 1/1000 ölçekli uygulama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 xml:space="preserve">Kuşadası İlçesi, </w:t>
      </w:r>
      <w:proofErr w:type="spellStart"/>
      <w:r w:rsidRPr="000A3662">
        <w:rPr>
          <w:color w:val="000000" w:themeColor="text1"/>
        </w:rPr>
        <w:t>Hacıfeyzullah</w:t>
      </w:r>
      <w:proofErr w:type="spellEnd"/>
      <w:r w:rsidRPr="000A3662">
        <w:rPr>
          <w:color w:val="000000" w:themeColor="text1"/>
        </w:rPr>
        <w:t xml:space="preserve"> Mahallesi, </w:t>
      </w:r>
      <w:proofErr w:type="spellStart"/>
      <w:r w:rsidRPr="000A3662">
        <w:rPr>
          <w:color w:val="000000" w:themeColor="text1"/>
        </w:rPr>
        <w:t>Neopolis</w:t>
      </w:r>
      <w:proofErr w:type="spellEnd"/>
      <w:r w:rsidRPr="000A3662">
        <w:rPr>
          <w:color w:val="000000" w:themeColor="text1"/>
        </w:rPr>
        <w:t xml:space="preserve"> (</w:t>
      </w:r>
      <w:proofErr w:type="spellStart"/>
      <w:r w:rsidRPr="000A3662">
        <w:rPr>
          <w:color w:val="000000" w:themeColor="text1"/>
        </w:rPr>
        <w:t>Yılancıburnu</w:t>
      </w:r>
      <w:proofErr w:type="spellEnd"/>
      <w:r w:rsidRPr="000A3662">
        <w:rPr>
          <w:color w:val="000000" w:themeColor="text1"/>
        </w:rPr>
        <w:t>) Antik Kenti I. ve III. Derece Arkeolojik Sit Alanı koruma amaçlı imar planının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Kuşadası İlçesi, Türkmen Mahallesi, 503 ada 26 parselin Ticaret Alanı olarak yeniden düzenlenmesi amaçlı 1/1000 ölçekli uygulama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Kuşadası İlçesi, Türkmen Mahallesi, 661 ada 8 parselin Ticaret-Turizm (TİCT) Alanı olarak yeniden düzenlenmesi amaçlı 1/5000 ölçekli nazım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Kuşadası İlçesi, Türkmen Mahallesi, 970 ada 139 ve 142 parsellerin Ticaret-Turizm (TİCT) Alanı olarak yeniden düzenlenmesi amaçlı 1/5000 ölçekli nazım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 xml:space="preserve">Kuyucak İlçesi, </w:t>
      </w:r>
      <w:proofErr w:type="spellStart"/>
      <w:r w:rsidRPr="000A3662">
        <w:rPr>
          <w:color w:val="000000" w:themeColor="text1"/>
        </w:rPr>
        <w:t>Horsunlu</w:t>
      </w:r>
      <w:proofErr w:type="spellEnd"/>
      <w:r w:rsidRPr="000A3662">
        <w:rPr>
          <w:color w:val="000000" w:themeColor="text1"/>
        </w:rPr>
        <w:t xml:space="preserve"> Mahallesi, 1624 parsele ilişkin 1/1000 ölçekli uygulama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Nazilli İlçesi, Yeşil Mahallesi, 1661 ada 1 parselin Tescilli Mezarlık olarak işlenmesi amaçlı 1/1000 ölçekli uygulama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Nazilli İlçesi, Zafer Mahallesi, 2096 ada 3 parselin Özel Eğitim Alanı olarak düzenlenmesi amaçlı 1/1000 ölçekli uygulama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Nazilli İlçesi, Zafer Mahallesi, 695 ada 17, 18, 19, 20, 23, 24 ve 26 parsellerin cephe hatlarının yeniden düzenlenmesi amaçlı 1/1000 ölçekli uygulama imar planı değişikliği talebinin görüşülmesi.</w:t>
      </w:r>
    </w:p>
    <w:p w:rsidR="000A3662" w:rsidRPr="000A3662" w:rsidRDefault="000A3662" w:rsidP="000A3662">
      <w:pPr>
        <w:pStyle w:val="ListeParagraf"/>
        <w:numPr>
          <w:ilvl w:val="0"/>
          <w:numId w:val="9"/>
        </w:numPr>
        <w:spacing w:before="0" w:beforeAutospacing="0" w:after="0" w:afterAutospacing="0" w:line="276" w:lineRule="auto"/>
        <w:ind w:left="-142" w:right="-283" w:hanging="425"/>
        <w:contextualSpacing/>
        <w:jc w:val="both"/>
        <w:rPr>
          <w:color w:val="000000" w:themeColor="text1"/>
        </w:rPr>
      </w:pPr>
      <w:r w:rsidRPr="000A3662">
        <w:rPr>
          <w:color w:val="000000" w:themeColor="text1"/>
        </w:rPr>
        <w:t>Söke İlçesi, Söke Çayı (</w:t>
      </w:r>
      <w:proofErr w:type="spellStart"/>
      <w:r w:rsidRPr="000A3662">
        <w:rPr>
          <w:color w:val="000000" w:themeColor="text1"/>
        </w:rPr>
        <w:t>Seyitahmetli</w:t>
      </w:r>
      <w:proofErr w:type="spellEnd"/>
      <w:r w:rsidRPr="000A3662">
        <w:rPr>
          <w:color w:val="000000" w:themeColor="text1"/>
        </w:rPr>
        <w:t xml:space="preserve"> Deresi) </w:t>
      </w:r>
      <w:proofErr w:type="gramStart"/>
      <w:r w:rsidRPr="000A3662">
        <w:rPr>
          <w:color w:val="000000" w:themeColor="text1"/>
        </w:rPr>
        <w:t>güzergahına</w:t>
      </w:r>
      <w:proofErr w:type="gramEnd"/>
      <w:r w:rsidRPr="000A3662">
        <w:rPr>
          <w:color w:val="000000" w:themeColor="text1"/>
        </w:rPr>
        <w:t xml:space="preserve"> ilişkin değişikliğin uygulama imar planlarına işlenmesi amaçlı 1/1000 ölçekli uygulama imar planı değişikliği talebinin görüşülmesi.</w:t>
      </w:r>
    </w:p>
    <w:p w:rsidR="00B53049" w:rsidRPr="000A3662" w:rsidRDefault="00B53049" w:rsidP="000A3662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662">
        <w:rPr>
          <w:rFonts w:ascii="Times New Roman" w:hAnsi="Times New Roman" w:cs="Times New Roman"/>
          <w:color w:val="000000" w:themeColor="text1"/>
          <w:sz w:val="24"/>
          <w:szCs w:val="24"/>
        </w:rPr>
        <w:t>Koçarlı İlçesi Satılar Mahallesi 135 parselde kayıtlı 50.120,00 m² yüzölçümlü mezarlık vasıflı taşınmazın Büyükşehir Belediyemiz adına tescili hususunun görüşülmesi</w:t>
      </w:r>
    </w:p>
    <w:p w:rsidR="003F3072" w:rsidRPr="000A3662" w:rsidRDefault="003F3072" w:rsidP="000A3662">
      <w:pPr>
        <w:numPr>
          <w:ilvl w:val="0"/>
          <w:numId w:val="9"/>
        </w:num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662">
        <w:rPr>
          <w:rFonts w:ascii="Times New Roman" w:hAnsi="Times New Roman" w:cs="Times New Roman"/>
          <w:color w:val="000000" w:themeColor="text1"/>
          <w:sz w:val="24"/>
          <w:szCs w:val="24"/>
        </w:rPr>
        <w:t>Kuşadası Belediyesi 2017 Mali Yılı Bütçesine ek ödenek verilmesi</w:t>
      </w:r>
      <w:r w:rsidR="000D6186" w:rsidRPr="000A3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hususunun görüşülmesi</w:t>
      </w:r>
    </w:p>
    <w:p w:rsidR="00B53049" w:rsidRPr="003F3072" w:rsidRDefault="00B53049" w:rsidP="000A3662">
      <w:pPr>
        <w:tabs>
          <w:tab w:val="left" w:pos="-142"/>
          <w:tab w:val="left" w:pos="9781"/>
        </w:tabs>
        <w:spacing w:after="0"/>
        <w:ind w:left="-142" w:right="-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B53049" w:rsidRPr="003F3072" w:rsidSect="009F3F56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B726A4D2"/>
    <w:lvl w:ilvl="0" w:tplc="7F30C5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3726DFC"/>
    <w:multiLevelType w:val="hybridMultilevel"/>
    <w:tmpl w:val="67E09770"/>
    <w:lvl w:ilvl="0" w:tplc="374E0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E773A"/>
    <w:multiLevelType w:val="hybridMultilevel"/>
    <w:tmpl w:val="2F6C8E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0D82"/>
    <w:multiLevelType w:val="hybridMultilevel"/>
    <w:tmpl w:val="D12AE0FC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4D93"/>
    <w:multiLevelType w:val="hybridMultilevel"/>
    <w:tmpl w:val="DE446328"/>
    <w:lvl w:ilvl="0" w:tplc="63DC622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15" w:hanging="360"/>
      </w:pPr>
    </w:lvl>
    <w:lvl w:ilvl="2" w:tplc="041F001B" w:tentative="1">
      <w:start w:val="1"/>
      <w:numFmt w:val="lowerRoman"/>
      <w:lvlText w:val="%3."/>
      <w:lvlJc w:val="right"/>
      <w:pPr>
        <w:ind w:left="1735" w:hanging="180"/>
      </w:pPr>
    </w:lvl>
    <w:lvl w:ilvl="3" w:tplc="041F000F" w:tentative="1">
      <w:start w:val="1"/>
      <w:numFmt w:val="decimal"/>
      <w:lvlText w:val="%4."/>
      <w:lvlJc w:val="left"/>
      <w:pPr>
        <w:ind w:left="2455" w:hanging="360"/>
      </w:pPr>
    </w:lvl>
    <w:lvl w:ilvl="4" w:tplc="041F0019" w:tentative="1">
      <w:start w:val="1"/>
      <w:numFmt w:val="lowerLetter"/>
      <w:lvlText w:val="%5."/>
      <w:lvlJc w:val="left"/>
      <w:pPr>
        <w:ind w:left="3175" w:hanging="360"/>
      </w:pPr>
    </w:lvl>
    <w:lvl w:ilvl="5" w:tplc="041F001B" w:tentative="1">
      <w:start w:val="1"/>
      <w:numFmt w:val="lowerRoman"/>
      <w:lvlText w:val="%6."/>
      <w:lvlJc w:val="right"/>
      <w:pPr>
        <w:ind w:left="3895" w:hanging="180"/>
      </w:pPr>
    </w:lvl>
    <w:lvl w:ilvl="6" w:tplc="041F000F" w:tentative="1">
      <w:start w:val="1"/>
      <w:numFmt w:val="decimal"/>
      <w:lvlText w:val="%7."/>
      <w:lvlJc w:val="left"/>
      <w:pPr>
        <w:ind w:left="4615" w:hanging="360"/>
      </w:pPr>
    </w:lvl>
    <w:lvl w:ilvl="7" w:tplc="041F0019" w:tentative="1">
      <w:start w:val="1"/>
      <w:numFmt w:val="lowerLetter"/>
      <w:lvlText w:val="%8."/>
      <w:lvlJc w:val="left"/>
      <w:pPr>
        <w:ind w:left="5335" w:hanging="360"/>
      </w:pPr>
    </w:lvl>
    <w:lvl w:ilvl="8" w:tplc="041F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0C7454A"/>
    <w:multiLevelType w:val="hybridMultilevel"/>
    <w:tmpl w:val="2A5C967A"/>
    <w:lvl w:ilvl="0" w:tplc="31A62BB4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152A8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7204"/>
    <w:multiLevelType w:val="hybridMultilevel"/>
    <w:tmpl w:val="F030F378"/>
    <w:lvl w:ilvl="0" w:tplc="D0C6B2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01B6DD5"/>
    <w:multiLevelType w:val="hybridMultilevel"/>
    <w:tmpl w:val="82B83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96F42"/>
    <w:multiLevelType w:val="hybridMultilevel"/>
    <w:tmpl w:val="749E5E94"/>
    <w:lvl w:ilvl="0" w:tplc="AD0420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1570"/>
    <w:multiLevelType w:val="hybridMultilevel"/>
    <w:tmpl w:val="8FD0A692"/>
    <w:lvl w:ilvl="0" w:tplc="C98A31B6">
      <w:start w:val="1"/>
      <w:numFmt w:val="decimal"/>
      <w:lvlText w:val="%1."/>
      <w:lvlJc w:val="left"/>
      <w:pPr>
        <w:ind w:left="57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299" w:hanging="360"/>
      </w:pPr>
    </w:lvl>
    <w:lvl w:ilvl="2" w:tplc="041F001B" w:tentative="1">
      <w:start w:val="1"/>
      <w:numFmt w:val="lowerRoman"/>
      <w:lvlText w:val="%3."/>
      <w:lvlJc w:val="right"/>
      <w:pPr>
        <w:ind w:left="2019" w:hanging="180"/>
      </w:pPr>
    </w:lvl>
    <w:lvl w:ilvl="3" w:tplc="041F000F" w:tentative="1">
      <w:start w:val="1"/>
      <w:numFmt w:val="decimal"/>
      <w:lvlText w:val="%4."/>
      <w:lvlJc w:val="left"/>
      <w:pPr>
        <w:ind w:left="2739" w:hanging="360"/>
      </w:pPr>
    </w:lvl>
    <w:lvl w:ilvl="4" w:tplc="041F0019" w:tentative="1">
      <w:start w:val="1"/>
      <w:numFmt w:val="lowerLetter"/>
      <w:lvlText w:val="%5."/>
      <w:lvlJc w:val="left"/>
      <w:pPr>
        <w:ind w:left="3459" w:hanging="360"/>
      </w:pPr>
    </w:lvl>
    <w:lvl w:ilvl="5" w:tplc="041F001B" w:tentative="1">
      <w:start w:val="1"/>
      <w:numFmt w:val="lowerRoman"/>
      <w:lvlText w:val="%6."/>
      <w:lvlJc w:val="right"/>
      <w:pPr>
        <w:ind w:left="4179" w:hanging="180"/>
      </w:pPr>
    </w:lvl>
    <w:lvl w:ilvl="6" w:tplc="041F000F" w:tentative="1">
      <w:start w:val="1"/>
      <w:numFmt w:val="decimal"/>
      <w:lvlText w:val="%7."/>
      <w:lvlJc w:val="left"/>
      <w:pPr>
        <w:ind w:left="4899" w:hanging="360"/>
      </w:pPr>
    </w:lvl>
    <w:lvl w:ilvl="7" w:tplc="041F0019" w:tentative="1">
      <w:start w:val="1"/>
      <w:numFmt w:val="lowerLetter"/>
      <w:lvlText w:val="%8."/>
      <w:lvlJc w:val="left"/>
      <w:pPr>
        <w:ind w:left="5619" w:hanging="360"/>
      </w:pPr>
    </w:lvl>
    <w:lvl w:ilvl="8" w:tplc="041F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638D7695"/>
    <w:multiLevelType w:val="hybridMultilevel"/>
    <w:tmpl w:val="F8BCF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C0752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9189B"/>
    <w:multiLevelType w:val="hybridMultilevel"/>
    <w:tmpl w:val="49084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8F18C6"/>
    <w:multiLevelType w:val="hybridMultilevel"/>
    <w:tmpl w:val="34AAB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8EC"/>
    <w:multiLevelType w:val="hybridMultilevel"/>
    <w:tmpl w:val="9886D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4"/>
  </w:num>
  <w:num w:numId="7">
    <w:abstractNumId w:val="4"/>
  </w:num>
  <w:num w:numId="8">
    <w:abstractNumId w:val="19"/>
  </w:num>
  <w:num w:numId="9">
    <w:abstractNumId w:val="0"/>
  </w:num>
  <w:num w:numId="10">
    <w:abstractNumId w:val="1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8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12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0B14"/>
    <w:rsid w:val="00011D2B"/>
    <w:rsid w:val="0004765E"/>
    <w:rsid w:val="00054E69"/>
    <w:rsid w:val="00060519"/>
    <w:rsid w:val="000762DD"/>
    <w:rsid w:val="000A3662"/>
    <w:rsid w:val="000A7B56"/>
    <w:rsid w:val="000D6186"/>
    <w:rsid w:val="000F4363"/>
    <w:rsid w:val="000F7868"/>
    <w:rsid w:val="00117557"/>
    <w:rsid w:val="0014273B"/>
    <w:rsid w:val="00154B4C"/>
    <w:rsid w:val="001A208B"/>
    <w:rsid w:val="001A6F89"/>
    <w:rsid w:val="001C203E"/>
    <w:rsid w:val="001D7EAB"/>
    <w:rsid w:val="001E1B13"/>
    <w:rsid w:val="001F6604"/>
    <w:rsid w:val="002006F3"/>
    <w:rsid w:val="0021439B"/>
    <w:rsid w:val="00216016"/>
    <w:rsid w:val="00223838"/>
    <w:rsid w:val="00231213"/>
    <w:rsid w:val="002333E8"/>
    <w:rsid w:val="00236BDF"/>
    <w:rsid w:val="002445D1"/>
    <w:rsid w:val="00256A71"/>
    <w:rsid w:val="00280D42"/>
    <w:rsid w:val="00293CB2"/>
    <w:rsid w:val="002E0272"/>
    <w:rsid w:val="002E1FF7"/>
    <w:rsid w:val="00301DFF"/>
    <w:rsid w:val="00302EC5"/>
    <w:rsid w:val="00305B87"/>
    <w:rsid w:val="00327BBF"/>
    <w:rsid w:val="0034697A"/>
    <w:rsid w:val="00362667"/>
    <w:rsid w:val="00394680"/>
    <w:rsid w:val="00397D35"/>
    <w:rsid w:val="003A0B64"/>
    <w:rsid w:val="003A5D49"/>
    <w:rsid w:val="003A6A61"/>
    <w:rsid w:val="003B0A80"/>
    <w:rsid w:val="003B1B86"/>
    <w:rsid w:val="003B22B8"/>
    <w:rsid w:val="003E5AF2"/>
    <w:rsid w:val="003F3072"/>
    <w:rsid w:val="003F63C7"/>
    <w:rsid w:val="00467B9F"/>
    <w:rsid w:val="004747CD"/>
    <w:rsid w:val="0049491F"/>
    <w:rsid w:val="00495225"/>
    <w:rsid w:val="004A172C"/>
    <w:rsid w:val="004A1E95"/>
    <w:rsid w:val="004B12B1"/>
    <w:rsid w:val="004E3B0F"/>
    <w:rsid w:val="004E59E1"/>
    <w:rsid w:val="00504057"/>
    <w:rsid w:val="00566A52"/>
    <w:rsid w:val="005679AA"/>
    <w:rsid w:val="00573D54"/>
    <w:rsid w:val="0058301C"/>
    <w:rsid w:val="005A7BEB"/>
    <w:rsid w:val="005A7F51"/>
    <w:rsid w:val="005B60CD"/>
    <w:rsid w:val="005C0FB6"/>
    <w:rsid w:val="005D3BE1"/>
    <w:rsid w:val="005D66B6"/>
    <w:rsid w:val="005F293D"/>
    <w:rsid w:val="00611DF1"/>
    <w:rsid w:val="00655B30"/>
    <w:rsid w:val="006561E5"/>
    <w:rsid w:val="0067061F"/>
    <w:rsid w:val="00671B11"/>
    <w:rsid w:val="00674529"/>
    <w:rsid w:val="006A0114"/>
    <w:rsid w:val="006A0978"/>
    <w:rsid w:val="006B08DF"/>
    <w:rsid w:val="006B1E50"/>
    <w:rsid w:val="006B7DE9"/>
    <w:rsid w:val="006C094E"/>
    <w:rsid w:val="006E067D"/>
    <w:rsid w:val="006F5EA6"/>
    <w:rsid w:val="007036FF"/>
    <w:rsid w:val="00713334"/>
    <w:rsid w:val="00730B97"/>
    <w:rsid w:val="007325D3"/>
    <w:rsid w:val="00744FF4"/>
    <w:rsid w:val="00745637"/>
    <w:rsid w:val="00757344"/>
    <w:rsid w:val="0076024B"/>
    <w:rsid w:val="00795A68"/>
    <w:rsid w:val="007B2917"/>
    <w:rsid w:val="007C7456"/>
    <w:rsid w:val="007D4FD6"/>
    <w:rsid w:val="008359F4"/>
    <w:rsid w:val="00840242"/>
    <w:rsid w:val="008535F6"/>
    <w:rsid w:val="00853EFE"/>
    <w:rsid w:val="00871799"/>
    <w:rsid w:val="00896D26"/>
    <w:rsid w:val="008B4414"/>
    <w:rsid w:val="008B5C4B"/>
    <w:rsid w:val="008E6BD7"/>
    <w:rsid w:val="008F6B66"/>
    <w:rsid w:val="00904E42"/>
    <w:rsid w:val="00911168"/>
    <w:rsid w:val="00945CE7"/>
    <w:rsid w:val="00955969"/>
    <w:rsid w:val="00960F6E"/>
    <w:rsid w:val="009638E3"/>
    <w:rsid w:val="00996707"/>
    <w:rsid w:val="009B5340"/>
    <w:rsid w:val="009B6A94"/>
    <w:rsid w:val="009C33FF"/>
    <w:rsid w:val="009C52D2"/>
    <w:rsid w:val="009F289B"/>
    <w:rsid w:val="009F3F56"/>
    <w:rsid w:val="009F57B3"/>
    <w:rsid w:val="00A1618C"/>
    <w:rsid w:val="00A36BC3"/>
    <w:rsid w:val="00A451F1"/>
    <w:rsid w:val="00A51890"/>
    <w:rsid w:val="00A51FD6"/>
    <w:rsid w:val="00A556C9"/>
    <w:rsid w:val="00A73E9C"/>
    <w:rsid w:val="00A75304"/>
    <w:rsid w:val="00A80188"/>
    <w:rsid w:val="00AE613E"/>
    <w:rsid w:val="00AF7A61"/>
    <w:rsid w:val="00B01A70"/>
    <w:rsid w:val="00B40A3E"/>
    <w:rsid w:val="00B459A0"/>
    <w:rsid w:val="00B50B61"/>
    <w:rsid w:val="00B53049"/>
    <w:rsid w:val="00B5561F"/>
    <w:rsid w:val="00B80DCB"/>
    <w:rsid w:val="00B80E14"/>
    <w:rsid w:val="00BA7B8F"/>
    <w:rsid w:val="00BC30FE"/>
    <w:rsid w:val="00BE1487"/>
    <w:rsid w:val="00C00215"/>
    <w:rsid w:val="00C0518A"/>
    <w:rsid w:val="00C1433F"/>
    <w:rsid w:val="00C14AE0"/>
    <w:rsid w:val="00C37A0C"/>
    <w:rsid w:val="00C842D8"/>
    <w:rsid w:val="00CB0110"/>
    <w:rsid w:val="00CB16C4"/>
    <w:rsid w:val="00CD3C14"/>
    <w:rsid w:val="00CE1A57"/>
    <w:rsid w:val="00CF1174"/>
    <w:rsid w:val="00CF1B92"/>
    <w:rsid w:val="00D01BAA"/>
    <w:rsid w:val="00D15809"/>
    <w:rsid w:val="00D74565"/>
    <w:rsid w:val="00D75A51"/>
    <w:rsid w:val="00DC1BEA"/>
    <w:rsid w:val="00DE2236"/>
    <w:rsid w:val="00DF7C4C"/>
    <w:rsid w:val="00E37F23"/>
    <w:rsid w:val="00E82EA2"/>
    <w:rsid w:val="00EC13D0"/>
    <w:rsid w:val="00ED5534"/>
    <w:rsid w:val="00EE03D1"/>
    <w:rsid w:val="00EE287C"/>
    <w:rsid w:val="00EF2061"/>
    <w:rsid w:val="00EF79BB"/>
    <w:rsid w:val="00F200F6"/>
    <w:rsid w:val="00F23D7A"/>
    <w:rsid w:val="00F31868"/>
    <w:rsid w:val="00F3648A"/>
    <w:rsid w:val="00F46ABA"/>
    <w:rsid w:val="00F8095E"/>
    <w:rsid w:val="00F828AA"/>
    <w:rsid w:val="00F84EE7"/>
    <w:rsid w:val="00F92489"/>
    <w:rsid w:val="00FD0DED"/>
    <w:rsid w:val="00FD47AE"/>
    <w:rsid w:val="00FD5AB8"/>
    <w:rsid w:val="00FF39E0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1872E-584D-47F7-9404-38B30CB1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70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6706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147</cp:revision>
  <cp:lastPrinted>2017-07-06T12:21:00Z</cp:lastPrinted>
  <dcterms:created xsi:type="dcterms:W3CDTF">2016-01-07T08:49:00Z</dcterms:created>
  <dcterms:modified xsi:type="dcterms:W3CDTF">2017-07-06T14:04:00Z</dcterms:modified>
</cp:coreProperties>
</file>