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D93B58" w:rsidRDefault="00F828AA" w:rsidP="00A46746">
      <w:pPr>
        <w:tabs>
          <w:tab w:val="left" w:pos="142"/>
          <w:tab w:val="left" w:pos="567"/>
        </w:tabs>
        <w:spacing w:after="0"/>
        <w:ind w:left="567" w:right="-42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58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D93B58" w:rsidRDefault="00F828AA" w:rsidP="00A46746">
      <w:pPr>
        <w:tabs>
          <w:tab w:val="left" w:pos="142"/>
          <w:tab w:val="left" w:pos="567"/>
        </w:tabs>
        <w:spacing w:after="0"/>
        <w:ind w:left="567" w:right="-42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58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D93B58" w:rsidRDefault="00F828AA" w:rsidP="00A46746">
      <w:pPr>
        <w:tabs>
          <w:tab w:val="left" w:pos="142"/>
          <w:tab w:val="left" w:pos="567"/>
        </w:tabs>
        <w:spacing w:after="0"/>
        <w:ind w:left="567" w:right="-42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58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D93B58" w:rsidRDefault="00F828AA" w:rsidP="00A46746">
      <w:pPr>
        <w:tabs>
          <w:tab w:val="left" w:pos="142"/>
          <w:tab w:val="left" w:pos="567"/>
        </w:tabs>
        <w:ind w:left="567" w:right="-427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D93B58" w:rsidRDefault="00D43AA6" w:rsidP="00A46746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-142" w:right="-4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="00426EF0">
        <w:rPr>
          <w:rFonts w:ascii="Times New Roman" w:hAnsi="Times New Roman" w:cs="Times New Roman"/>
          <w:sz w:val="24"/>
          <w:szCs w:val="24"/>
        </w:rPr>
        <w:tab/>
      </w:r>
      <w:r w:rsidR="00F828AA" w:rsidRPr="00D93B58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D93B58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D93B58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B87C3C" w:rsidRPr="00D93B58">
        <w:rPr>
          <w:rFonts w:ascii="Times New Roman" w:hAnsi="Times New Roman" w:cs="Times New Roman"/>
          <w:sz w:val="24"/>
          <w:szCs w:val="24"/>
        </w:rPr>
        <w:t>1</w:t>
      </w:r>
      <w:r w:rsidR="00741BD0">
        <w:rPr>
          <w:rFonts w:ascii="Times New Roman" w:hAnsi="Times New Roman" w:cs="Times New Roman"/>
          <w:sz w:val="24"/>
          <w:szCs w:val="24"/>
        </w:rPr>
        <w:t>0</w:t>
      </w:r>
      <w:r w:rsidR="00F828AA" w:rsidRPr="00D93B58">
        <w:rPr>
          <w:rFonts w:ascii="Times New Roman" w:hAnsi="Times New Roman" w:cs="Times New Roman"/>
          <w:sz w:val="24"/>
          <w:szCs w:val="24"/>
        </w:rPr>
        <w:t xml:space="preserve"> </w:t>
      </w:r>
      <w:r w:rsidR="00741BD0">
        <w:rPr>
          <w:rFonts w:ascii="Times New Roman" w:hAnsi="Times New Roman" w:cs="Times New Roman"/>
          <w:sz w:val="24"/>
          <w:szCs w:val="24"/>
        </w:rPr>
        <w:t>Nisan</w:t>
      </w:r>
      <w:r w:rsidR="00F828AA" w:rsidRPr="00D93B58">
        <w:rPr>
          <w:rFonts w:ascii="Times New Roman" w:hAnsi="Times New Roman" w:cs="Times New Roman"/>
          <w:sz w:val="24"/>
          <w:szCs w:val="24"/>
        </w:rPr>
        <w:t xml:space="preserve"> 201</w:t>
      </w:r>
      <w:r w:rsidR="000A7FD4" w:rsidRPr="00D93B58">
        <w:rPr>
          <w:rFonts w:ascii="Times New Roman" w:hAnsi="Times New Roman" w:cs="Times New Roman"/>
          <w:sz w:val="24"/>
          <w:szCs w:val="24"/>
        </w:rPr>
        <w:t>8</w:t>
      </w:r>
      <w:r w:rsidR="00F828AA" w:rsidRPr="00D93B58">
        <w:rPr>
          <w:rFonts w:ascii="Times New Roman" w:hAnsi="Times New Roman" w:cs="Times New Roman"/>
          <w:sz w:val="24"/>
          <w:szCs w:val="24"/>
        </w:rPr>
        <w:t xml:space="preserve"> Salı günü (saat:16.00)’ da aşağıdaki gündem maddelerini görüşmek üzere </w:t>
      </w:r>
      <w:proofErr w:type="spellStart"/>
      <w:r w:rsidR="00F828AA" w:rsidRPr="00D93B58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D93B58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741BD0">
        <w:rPr>
          <w:rFonts w:ascii="Times New Roman" w:hAnsi="Times New Roman" w:cs="Times New Roman"/>
          <w:sz w:val="24"/>
          <w:szCs w:val="24"/>
        </w:rPr>
        <w:t>Nisan</w:t>
      </w:r>
      <w:r w:rsidR="00F828AA" w:rsidRPr="00D93B58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F828AA" w:rsidRPr="00D93B58" w:rsidRDefault="00F828AA" w:rsidP="00A46746">
      <w:pPr>
        <w:tabs>
          <w:tab w:val="left" w:pos="0"/>
          <w:tab w:val="left" w:pos="142"/>
          <w:tab w:val="left" w:pos="567"/>
        </w:tabs>
        <w:spacing w:after="0"/>
        <w:ind w:left="-142" w:right="-42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D93B58" w:rsidRDefault="00F828AA" w:rsidP="00A46746">
      <w:pPr>
        <w:tabs>
          <w:tab w:val="left" w:pos="0"/>
          <w:tab w:val="left" w:pos="142"/>
          <w:tab w:val="left" w:pos="567"/>
        </w:tabs>
        <w:spacing w:after="0"/>
        <w:ind w:left="-142" w:right="-4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="00D43AA6" w:rsidRPr="00D93B58">
        <w:rPr>
          <w:rFonts w:ascii="Times New Roman" w:hAnsi="Times New Roman" w:cs="Times New Roman"/>
          <w:sz w:val="24"/>
          <w:szCs w:val="24"/>
        </w:rPr>
        <w:t xml:space="preserve"> </w:t>
      </w:r>
      <w:r w:rsidR="00426EF0">
        <w:rPr>
          <w:rFonts w:ascii="Times New Roman" w:hAnsi="Times New Roman" w:cs="Times New Roman"/>
          <w:sz w:val="24"/>
          <w:szCs w:val="24"/>
        </w:rPr>
        <w:tab/>
      </w:r>
      <w:r w:rsidR="00D43AA6" w:rsidRPr="00D93B58">
        <w:rPr>
          <w:rFonts w:ascii="Times New Roman" w:hAnsi="Times New Roman" w:cs="Times New Roman"/>
          <w:sz w:val="24"/>
          <w:szCs w:val="24"/>
        </w:rPr>
        <w:t xml:space="preserve">  </w:t>
      </w:r>
      <w:r w:rsidRPr="00D93B58">
        <w:rPr>
          <w:rFonts w:ascii="Times New Roman" w:hAnsi="Times New Roman" w:cs="Times New Roman"/>
          <w:sz w:val="24"/>
          <w:szCs w:val="24"/>
        </w:rPr>
        <w:t>Kamuoyuna duyurulur.</w:t>
      </w:r>
      <w:r w:rsidRPr="00D93B58">
        <w:rPr>
          <w:rFonts w:ascii="Times New Roman" w:hAnsi="Times New Roman" w:cs="Times New Roman"/>
          <w:sz w:val="24"/>
          <w:szCs w:val="24"/>
        </w:rPr>
        <w:tab/>
      </w:r>
    </w:p>
    <w:p w:rsidR="00F828AA" w:rsidRPr="00D93B58" w:rsidRDefault="00F828AA" w:rsidP="00A46746">
      <w:pPr>
        <w:tabs>
          <w:tab w:val="left" w:pos="142"/>
          <w:tab w:val="left" w:pos="567"/>
        </w:tabs>
        <w:spacing w:after="0"/>
        <w:ind w:left="567" w:right="-42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D93B58" w:rsidRDefault="00F828AA" w:rsidP="00A46746">
      <w:pPr>
        <w:tabs>
          <w:tab w:val="left" w:pos="142"/>
          <w:tab w:val="left" w:pos="567"/>
        </w:tabs>
        <w:ind w:left="567" w:right="-42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="008C15A7" w:rsidRPr="00426EF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D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15A7" w:rsidRPr="00426E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6D88">
        <w:rPr>
          <w:rFonts w:ascii="Times New Roman" w:hAnsi="Times New Roman" w:cs="Times New Roman"/>
          <w:b/>
          <w:sz w:val="24"/>
          <w:szCs w:val="24"/>
        </w:rPr>
        <w:t>Evrim KARAKOZ</w:t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C15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E1487" w:rsidRPr="00D93B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15A7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7A6D88">
        <w:rPr>
          <w:rFonts w:ascii="Times New Roman" w:hAnsi="Times New Roman" w:cs="Times New Roman"/>
          <w:b/>
          <w:sz w:val="24"/>
          <w:szCs w:val="24"/>
        </w:rPr>
        <w:t xml:space="preserve"> V.</w:t>
      </w:r>
    </w:p>
    <w:p w:rsidR="00426EF0" w:rsidRPr="00612853" w:rsidRDefault="00894E9A" w:rsidP="00426EF0">
      <w:pPr>
        <w:tabs>
          <w:tab w:val="left" w:pos="142"/>
          <w:tab w:val="left" w:pos="567"/>
        </w:tabs>
        <w:spacing w:after="0"/>
        <w:ind w:left="567" w:right="-427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3B58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</w:t>
      </w:r>
      <w:proofErr w:type="gramStart"/>
      <w:r w:rsidR="00426EF0" w:rsidRPr="006128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bookmarkStart w:id="0" w:name="_GoBack"/>
      <w:bookmarkEnd w:id="0"/>
      <w:proofErr w:type="gramEnd"/>
    </w:p>
    <w:p w:rsidR="00426EF0" w:rsidRPr="00612853" w:rsidRDefault="00426EF0" w:rsidP="00426EF0">
      <w:pPr>
        <w:tabs>
          <w:tab w:val="left" w:pos="142"/>
          <w:tab w:val="left" w:pos="567"/>
        </w:tabs>
        <w:spacing w:after="0"/>
        <w:ind w:left="567" w:right="-42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EF0" w:rsidRDefault="00426EF0" w:rsidP="00426EF0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4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853">
        <w:rPr>
          <w:rFonts w:ascii="Times New Roman" w:hAnsi="Times New Roman" w:cs="Times New Roman"/>
          <w:color w:val="000000" w:themeColor="text1"/>
          <w:sz w:val="24"/>
          <w:szCs w:val="24"/>
        </w:rPr>
        <w:t>15.03.2018 tarihli birleşime ait zabıt özetinin okunması</w:t>
      </w:r>
    </w:p>
    <w:p w:rsidR="00426EF0" w:rsidRPr="00612853" w:rsidRDefault="00426EF0" w:rsidP="00426EF0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4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853">
        <w:rPr>
          <w:rFonts w:ascii="Times New Roman" w:hAnsi="Times New Roman" w:cs="Times New Roman"/>
          <w:sz w:val="24"/>
          <w:szCs w:val="24"/>
        </w:rPr>
        <w:t>Encümen Üye seçimi</w:t>
      </w:r>
    </w:p>
    <w:p w:rsidR="00426EF0" w:rsidRPr="00612853" w:rsidRDefault="00426EF0" w:rsidP="00426EF0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4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853">
        <w:rPr>
          <w:rFonts w:ascii="Times New Roman" w:hAnsi="Times New Roman" w:cs="Times New Roman"/>
          <w:sz w:val="24"/>
          <w:szCs w:val="24"/>
        </w:rPr>
        <w:t>İhtisas Komisyonları üye seçimi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Çine İlçesi, Sarıoğlu Mahallesi, 305 ada 6 parsel ve 306 ada 8 parsellere ilişkin 1/5000 ölçekli nazım imar planı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Didim İlçesi, Didim Mahallesi’nde muhtelif parsellere ilişkin 11.12.2017 tarihli ve 139 sayılı Didim Belediye Meclis Kararı'nın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Efeler İlçesi, </w:t>
      </w:r>
      <w:proofErr w:type="spellStart"/>
      <w:r w:rsidRPr="00612853">
        <w:t>Güzelhisar</w:t>
      </w:r>
      <w:proofErr w:type="spellEnd"/>
      <w:r w:rsidRPr="00612853">
        <w:t xml:space="preserve"> Mahallesi, 2283 ada 2 ve 3 parsellerde yapılaşma koşullarının yeniden düzenlenmesi amaçlı 1/1000 ölçekli uygulama imar planı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Efeler İlçesi, Işıklı Mahallesi, 1553 parselde Spor Alanı kullanımının Sosyal Tesis Alanı (Çocuk Destek Merkezi Hizmet Binası) olarak düzenlenmesi amaçlı 1/5000 ölçekli nazım imar planı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Efeler İlçesi, </w:t>
      </w:r>
      <w:proofErr w:type="spellStart"/>
      <w:r w:rsidRPr="00612853">
        <w:t>Kardeşköy</w:t>
      </w:r>
      <w:proofErr w:type="spellEnd"/>
      <w:r w:rsidRPr="00612853">
        <w:t xml:space="preserve"> Mahallesi, 29 parselin Özel Okul Alanı, Yol ve Otopark olarak düzenlenmesi amaçlı 1/5000 ölçekli nazım imar planı talebinin görüşülmesi.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Efeler İlçesi, Tepecik Mahallesi, 118 ada 1 parsel ve 120 ada 1 parselde Konut kullanımlı taşınmazların Konut Alanı ve Otopark olarak sınırlarının ve yapılanma koşullarının düzenlenmesi amaçlı 1/1000 ölçekli uygulama imar planı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Efeler İlçesi, Tepecik Mahallesi, 121 ada 2 parsel, 122 ada 6 parsel ve 124 ada 1 ve 11 parsellerde Konut Alanı ve Ticaret Alanı imarlı taşınmazların Konut Alanı, Ticaret Alanı, Otopark, Çocuk Bahçesi ve Oyun Alanı olarak yeniden düzenlenmesi amaçlı 1/1000 ölçekli uygulama imar planı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Efeler İlçesi, Tepecik Mahallesi, 169 ve 170 adalarda yer alan Sanayi Alanında yapılaşma koşullarının ve yapı yaklaşma mesafelerinin düzenlenmesi amaçlı 1/1000 ölçekli uygulama imar planı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Efeler İlçesinde parsel genişliği ve derinlikleri ile ilgili uygulama hükümlerine ilişkin 05.03.2018 tarihli ve 79 sayılı Efeler Belediye Meclis Kararı'nın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Kuşadası İlçesi, </w:t>
      </w:r>
      <w:proofErr w:type="spellStart"/>
      <w:r w:rsidRPr="00612853">
        <w:t>Hacıfeyzullah</w:t>
      </w:r>
      <w:proofErr w:type="spellEnd"/>
      <w:r w:rsidRPr="00612853">
        <w:t xml:space="preserve"> Mahallesi, 1717 ada 1 parselin güneyindeki Park Alanında Doğalgaz Regülatör Alanı belirlenmesi amaçlı 1/1000 ölçekli uygulama imar planı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lastRenderedPageBreak/>
        <w:t xml:space="preserve">Kuşadası İlçesi, Kuşadası Merkez, </w:t>
      </w:r>
      <w:proofErr w:type="spellStart"/>
      <w:r w:rsidRPr="00612853">
        <w:t>Güzelçamlı</w:t>
      </w:r>
      <w:proofErr w:type="spellEnd"/>
      <w:r w:rsidRPr="00612853">
        <w:t xml:space="preserve"> ve Davutlar Mahallelerine ait plan notlarının yeniden düzenlenmesine ilişkin 1/1000 ölçekli uygulama imar planı plan notları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Kuşadası İlçesi, </w:t>
      </w:r>
      <w:proofErr w:type="spellStart"/>
      <w:r w:rsidRPr="00612853">
        <w:t>Soğucak</w:t>
      </w:r>
      <w:proofErr w:type="spellEnd"/>
      <w:r w:rsidRPr="00612853">
        <w:t xml:space="preserve"> Mahallesi, 3053 parselin Ticaret Alanı, Belediye Hizmet Alanı ve Park Alanı olarak yeniden düzenlenmesi amaçlı 1/5000 ölçekli nazım imar planı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Kuşadası İlçesi, </w:t>
      </w:r>
      <w:proofErr w:type="spellStart"/>
      <w:r w:rsidRPr="00612853">
        <w:t>Soğucak</w:t>
      </w:r>
      <w:proofErr w:type="spellEnd"/>
      <w:r w:rsidRPr="00612853">
        <w:t xml:space="preserve"> Mahallesi, 75 parselin yapılaşma koşullarının yeniden düzenlenmesi amaçlı 1/1000 ölçekli uygulama imar planı değişikliği talebinin görüşülmesi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Nazilli İlçesi, Pınarbaşı Mahallesi, 115 ada 2 ve 3 parseller, 2334 ada 1 parsel ve 2363 ada 1 parselde Konut Alanı, Taşıt Yolu ve Yaya Yolu imarlı taşınmazların Konut Alanı, Park Alanı ve Yol olarak yeniden düzenlenmesi amaçlı 1/1000 ölçekli uygulama imar planı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Söke İlçesi, Atatürk ve Sazlı Mahalleleri 1191 ada 4 parsel, 1192 ada 1 parsel ve 102 ada 18 parsel ve çevresinde Söke Merkez ve Sazlı Mahallesi imar planlarının uyumlaştırılması amaçlı 1/1000 ölçekli uygulama imar planı değişikleri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Söke İlçesi, </w:t>
      </w:r>
      <w:proofErr w:type="spellStart"/>
      <w:r w:rsidRPr="00612853">
        <w:t>Yenicami</w:t>
      </w:r>
      <w:proofErr w:type="spellEnd"/>
      <w:r w:rsidRPr="00612853">
        <w:t xml:space="preserve"> Mahallesi, 1511 ada 2 parselin Kamu Hizmet Alanı olarak yeniden düzenlenmesi amaçlı 1/1000 ölçekli uygulama imar planı değişikliği talebinin görüşülmesi. </w:t>
      </w:r>
    </w:p>
    <w:p w:rsidR="00426EF0" w:rsidRPr="00612853" w:rsidRDefault="00426EF0" w:rsidP="00426EF0">
      <w:pPr>
        <w:pStyle w:val="ListeParagraf"/>
        <w:numPr>
          <w:ilvl w:val="0"/>
          <w:numId w:val="10"/>
        </w:numPr>
        <w:tabs>
          <w:tab w:val="left" w:pos="-142"/>
        </w:tabs>
        <w:spacing w:before="0" w:beforeAutospacing="0" w:after="0" w:afterAutospacing="0" w:line="276" w:lineRule="auto"/>
        <w:ind w:left="-142" w:right="-427" w:hanging="426"/>
        <w:contextualSpacing/>
        <w:jc w:val="both"/>
      </w:pPr>
      <w:r w:rsidRPr="00612853">
        <w:t xml:space="preserve">Sultanhisar İlçesi, Kurtuluş Mahallesi, 218 ada muhtelif parsellerin Otopark ve Ticaret Alanı olarak yeniden düzenlenmesi amaçlı 1/1000 ölçekli uygulama imar planı değişikliği talebinin görüşülmesi. </w:t>
      </w:r>
    </w:p>
    <w:p w:rsidR="00426EF0" w:rsidRPr="00612853" w:rsidRDefault="00426EF0" w:rsidP="00426EF0">
      <w:pPr>
        <w:pStyle w:val="AralkYok"/>
        <w:numPr>
          <w:ilvl w:val="0"/>
          <w:numId w:val="10"/>
        </w:numPr>
        <w:tabs>
          <w:tab w:val="left" w:pos="-142"/>
        </w:tabs>
        <w:ind w:left="-142" w:right="-4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853">
        <w:rPr>
          <w:rFonts w:ascii="Times New Roman" w:hAnsi="Times New Roman" w:cs="Times New Roman"/>
          <w:sz w:val="24"/>
          <w:szCs w:val="24"/>
        </w:rPr>
        <w:t>2018 Yılı Mayıs ayı içerisinde düzenlenmesi planlanan “Türkiye Plaj Voleybolu Serisi Aydın Etabı” kapsamında Belediyemiz bütçesinde ödenek ayrılması hususunun görüşülmesi</w:t>
      </w:r>
    </w:p>
    <w:p w:rsidR="00426EF0" w:rsidRPr="00612853" w:rsidRDefault="00426EF0" w:rsidP="00426EF0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4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12853">
        <w:rPr>
          <w:rFonts w:ascii="Times New Roman" w:hAnsi="Times New Roman" w:cs="Times New Roman"/>
          <w:sz w:val="24"/>
          <w:szCs w:val="24"/>
        </w:rPr>
        <w:t>akina İkmal Bakım ve Onarım Dairesi Başkanlığı 2018 Mali Yılı Bütçesi (T-1) cetveline 1 adet Semi</w:t>
      </w:r>
      <w:r w:rsidR="007A6D88">
        <w:rPr>
          <w:rFonts w:ascii="Times New Roman" w:hAnsi="Times New Roman" w:cs="Times New Roman"/>
          <w:sz w:val="24"/>
          <w:szCs w:val="24"/>
        </w:rPr>
        <w:t xml:space="preserve"> T</w:t>
      </w:r>
      <w:r w:rsidRPr="00612853">
        <w:rPr>
          <w:rFonts w:ascii="Times New Roman" w:hAnsi="Times New Roman" w:cs="Times New Roman"/>
          <w:sz w:val="24"/>
          <w:szCs w:val="24"/>
        </w:rPr>
        <w:t>reyle</w:t>
      </w:r>
      <w:r w:rsidR="003F43AE">
        <w:rPr>
          <w:rFonts w:ascii="Times New Roman" w:hAnsi="Times New Roman" w:cs="Times New Roman"/>
          <w:sz w:val="24"/>
          <w:szCs w:val="24"/>
        </w:rPr>
        <w:t>r aracın işlenmesi ve</w:t>
      </w:r>
      <w:r w:rsidRPr="00612853">
        <w:rPr>
          <w:rFonts w:ascii="Times New Roman" w:hAnsi="Times New Roman" w:cs="Times New Roman"/>
          <w:sz w:val="24"/>
          <w:szCs w:val="24"/>
        </w:rPr>
        <w:t xml:space="preserve"> satın alınması</w:t>
      </w:r>
    </w:p>
    <w:p w:rsidR="00426EF0" w:rsidRPr="00612853" w:rsidRDefault="00426EF0" w:rsidP="00426EF0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4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853">
        <w:rPr>
          <w:rFonts w:ascii="Times New Roman" w:hAnsi="Times New Roman" w:cs="Times New Roman"/>
          <w:sz w:val="24"/>
          <w:szCs w:val="24"/>
        </w:rPr>
        <w:t>İtfaiye Dairesi Başkanlığı 2018 Mali Yılı Gelir Ücret Tarifesinde değişiklik yapılması</w:t>
      </w:r>
    </w:p>
    <w:p w:rsidR="00426EF0" w:rsidRPr="00612853" w:rsidRDefault="00426EF0" w:rsidP="00426EF0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4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853">
        <w:rPr>
          <w:rFonts w:ascii="Times New Roman" w:hAnsi="Times New Roman" w:cs="Times New Roman"/>
          <w:sz w:val="24"/>
          <w:szCs w:val="24"/>
        </w:rPr>
        <w:t>Belediyemiz tarafından düzenlenen I. Uluslararası Fotoğraf yarışması kapsamında 2018 Mali Yılı Bütçesinden ödenek ayrılması</w:t>
      </w:r>
    </w:p>
    <w:p w:rsidR="00426EF0" w:rsidRPr="00EF1BF7" w:rsidRDefault="00426EF0" w:rsidP="00426EF0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4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853">
        <w:rPr>
          <w:rFonts w:ascii="Times New Roman" w:hAnsi="Times New Roman" w:cs="Times New Roman"/>
          <w:sz w:val="24"/>
          <w:szCs w:val="24"/>
        </w:rPr>
        <w:t xml:space="preserve">Denetim Komisyonu Raporunun Meclise bilgi olarak sunulması </w:t>
      </w:r>
    </w:p>
    <w:p w:rsidR="00426EF0" w:rsidRPr="00612853" w:rsidRDefault="00426EF0" w:rsidP="00426EF0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42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853">
        <w:rPr>
          <w:rFonts w:ascii="Times New Roman" w:hAnsi="Times New Roman" w:cs="Times New Roman"/>
          <w:sz w:val="24"/>
          <w:szCs w:val="24"/>
        </w:rPr>
        <w:t>Aydın Büyükşehir Belediyesi 2017 Yılı İdare Faaliyet Raporunun görüşülmesi</w:t>
      </w:r>
    </w:p>
    <w:p w:rsidR="00426EF0" w:rsidRPr="00612853" w:rsidRDefault="00426EF0" w:rsidP="00426EF0">
      <w:pPr>
        <w:tabs>
          <w:tab w:val="left" w:pos="-142"/>
          <w:tab w:val="left" w:pos="142"/>
          <w:tab w:val="left" w:pos="9781"/>
        </w:tabs>
        <w:spacing w:after="0"/>
        <w:ind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EF0" w:rsidRPr="00612853" w:rsidRDefault="00426EF0" w:rsidP="00426EF0">
      <w:pPr>
        <w:rPr>
          <w:rFonts w:ascii="Times New Roman" w:hAnsi="Times New Roman" w:cs="Times New Roman"/>
          <w:sz w:val="24"/>
          <w:szCs w:val="24"/>
        </w:rPr>
      </w:pPr>
    </w:p>
    <w:p w:rsidR="003142C1" w:rsidRPr="00A46746" w:rsidRDefault="003142C1" w:rsidP="00426EF0">
      <w:pPr>
        <w:tabs>
          <w:tab w:val="left" w:pos="142"/>
          <w:tab w:val="left" w:pos="567"/>
        </w:tabs>
        <w:spacing w:after="0"/>
        <w:ind w:left="567" w:right="-427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42C1" w:rsidRPr="00A46746" w:rsidSect="00B850DF"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2E3E8E82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50E2"/>
    <w:multiLevelType w:val="hybridMultilevel"/>
    <w:tmpl w:val="41DE72E8"/>
    <w:lvl w:ilvl="0" w:tplc="A546D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13FC"/>
    <w:multiLevelType w:val="hybridMultilevel"/>
    <w:tmpl w:val="84FE765A"/>
    <w:lvl w:ilvl="0" w:tplc="28D4B9E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B2754D5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3A42"/>
    <w:multiLevelType w:val="hybridMultilevel"/>
    <w:tmpl w:val="673A7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510A"/>
    <w:rsid w:val="00017B29"/>
    <w:rsid w:val="0004765E"/>
    <w:rsid w:val="000674A1"/>
    <w:rsid w:val="000A3FFC"/>
    <w:rsid w:val="000A7FD4"/>
    <w:rsid w:val="000F4363"/>
    <w:rsid w:val="001010A8"/>
    <w:rsid w:val="001D7EAB"/>
    <w:rsid w:val="001E7EF7"/>
    <w:rsid w:val="00210652"/>
    <w:rsid w:val="00216016"/>
    <w:rsid w:val="002333E8"/>
    <w:rsid w:val="002B211A"/>
    <w:rsid w:val="002C6998"/>
    <w:rsid w:val="002D5722"/>
    <w:rsid w:val="002E0272"/>
    <w:rsid w:val="002E0E5C"/>
    <w:rsid w:val="003142C1"/>
    <w:rsid w:val="00315763"/>
    <w:rsid w:val="00362667"/>
    <w:rsid w:val="003B0A80"/>
    <w:rsid w:val="003B1B86"/>
    <w:rsid w:val="003B22B8"/>
    <w:rsid w:val="003F43AE"/>
    <w:rsid w:val="00426EF0"/>
    <w:rsid w:val="00451C32"/>
    <w:rsid w:val="004B12B1"/>
    <w:rsid w:val="004D515F"/>
    <w:rsid w:val="005679AA"/>
    <w:rsid w:val="005D3BE1"/>
    <w:rsid w:val="00611DF1"/>
    <w:rsid w:val="006607C8"/>
    <w:rsid w:val="006B08DF"/>
    <w:rsid w:val="006E067D"/>
    <w:rsid w:val="007036FF"/>
    <w:rsid w:val="00741BD0"/>
    <w:rsid w:val="00744FF4"/>
    <w:rsid w:val="00757344"/>
    <w:rsid w:val="00791B9D"/>
    <w:rsid w:val="007A6D88"/>
    <w:rsid w:val="007B2917"/>
    <w:rsid w:val="007F0E8E"/>
    <w:rsid w:val="00861836"/>
    <w:rsid w:val="008645B9"/>
    <w:rsid w:val="00894E9A"/>
    <w:rsid w:val="00896D26"/>
    <w:rsid w:val="008B0F08"/>
    <w:rsid w:val="008B4414"/>
    <w:rsid w:val="008C15A7"/>
    <w:rsid w:val="008E6BD7"/>
    <w:rsid w:val="00914649"/>
    <w:rsid w:val="009638E3"/>
    <w:rsid w:val="009C33FF"/>
    <w:rsid w:val="00A0423F"/>
    <w:rsid w:val="00A36BC3"/>
    <w:rsid w:val="00A46746"/>
    <w:rsid w:val="00A73E9C"/>
    <w:rsid w:val="00A7756D"/>
    <w:rsid w:val="00AB5A80"/>
    <w:rsid w:val="00B50B61"/>
    <w:rsid w:val="00B80E14"/>
    <w:rsid w:val="00B850DF"/>
    <w:rsid w:val="00B87C3C"/>
    <w:rsid w:val="00BA7C7A"/>
    <w:rsid w:val="00BE1487"/>
    <w:rsid w:val="00C00215"/>
    <w:rsid w:val="00CD7C2E"/>
    <w:rsid w:val="00CF3FBA"/>
    <w:rsid w:val="00D15809"/>
    <w:rsid w:val="00D43AA6"/>
    <w:rsid w:val="00D60F5F"/>
    <w:rsid w:val="00D75A51"/>
    <w:rsid w:val="00D93B58"/>
    <w:rsid w:val="00DE158C"/>
    <w:rsid w:val="00DE2236"/>
    <w:rsid w:val="00E427CA"/>
    <w:rsid w:val="00EC13D0"/>
    <w:rsid w:val="00EE03D1"/>
    <w:rsid w:val="00EE2DC4"/>
    <w:rsid w:val="00EF79BB"/>
    <w:rsid w:val="00F200F6"/>
    <w:rsid w:val="00F468E3"/>
    <w:rsid w:val="00F46ABA"/>
    <w:rsid w:val="00F828AA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C5D51-37C4-47A0-B92E-65483B6A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4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3577-8A2A-40CF-BE13-3A79EA72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72</cp:revision>
  <cp:lastPrinted>2018-04-05T10:12:00Z</cp:lastPrinted>
  <dcterms:created xsi:type="dcterms:W3CDTF">2016-01-07T08:49:00Z</dcterms:created>
  <dcterms:modified xsi:type="dcterms:W3CDTF">2018-04-05T10:42:00Z</dcterms:modified>
</cp:coreProperties>
</file>